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EB" w:rsidRPr="007C0CFC" w:rsidRDefault="00D223EB" w:rsidP="007C0CFC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7C0CFC">
        <w:rPr>
          <w:b/>
          <w:color w:val="010101"/>
          <w:sz w:val="28"/>
          <w:szCs w:val="28"/>
        </w:rPr>
        <w:t xml:space="preserve">«Формирование </w:t>
      </w:r>
      <w:r w:rsidR="007C0CFC" w:rsidRPr="007C0CFC">
        <w:rPr>
          <w:b/>
          <w:color w:val="010101"/>
          <w:sz w:val="28"/>
          <w:szCs w:val="28"/>
        </w:rPr>
        <w:t>читательской</w:t>
      </w:r>
      <w:r w:rsidRPr="007C0CFC">
        <w:rPr>
          <w:b/>
          <w:color w:val="010101"/>
          <w:sz w:val="28"/>
          <w:szCs w:val="28"/>
        </w:rPr>
        <w:t xml:space="preserve"> грамотности младших школьников на уроках литературного чтения»</w:t>
      </w:r>
    </w:p>
    <w:p w:rsidR="007C0CFC" w:rsidRPr="007C0CFC" w:rsidRDefault="007C0CFC" w:rsidP="007C0CFC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7C0CF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Чтение – это основной источник социального опыта прошлого и настоящего, важнейший способ освоения информации. Что значит функционально грамотно читать?</w:t>
      </w:r>
    </w:p>
    <w:p w:rsidR="007C0CFC" w:rsidRPr="007C0CFC" w:rsidRDefault="007C0CFC" w:rsidP="007C0CFC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7C0CF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Мое выступление поможет нам с вами найти ответы на данные вопросы. Но эффективность данной работы прежде всего зависит от педагога, задача которого, стать заинтересованным соучастником этого процесса. Тогда он уверенно может сказать: «Мои ученики будут узнавать новое не только от меня; они будут открывать это новое сами»</w:t>
      </w:r>
    </w:p>
    <w:p w:rsidR="007C0CFC" w:rsidRPr="007C0CFC" w:rsidRDefault="007C0CFC" w:rsidP="007C0CFC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7C0CF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Чтение – это основной источник социального опыта прошлого и настоящего, важнейший способ освоения информации. Что значит функционально грамотно читать?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Что же такое «функциональная грамотность»?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Функциональная грамотность рассматривается,</w:t>
      </w:r>
      <w:r w:rsidR="007C0CFC">
        <w:rPr>
          <w:color w:val="010101"/>
          <w:sz w:val="28"/>
          <w:szCs w:val="28"/>
        </w:rPr>
        <w:t xml:space="preserve"> </w:t>
      </w:r>
      <w:r w:rsidRPr="007C0CFC">
        <w:rPr>
          <w:color w:val="010101"/>
          <w:sz w:val="28"/>
          <w:szCs w:val="28"/>
        </w:rPr>
        <w:t>как способность использовать все знания, умения и навыки для решения жизненных задач в различных сферах человеческой деятельности и общения.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Основы функциональной читательской грамотности</w:t>
      </w:r>
      <w:r w:rsidR="007C0CFC">
        <w:rPr>
          <w:color w:val="010101"/>
          <w:sz w:val="28"/>
          <w:szCs w:val="28"/>
        </w:rPr>
        <w:t xml:space="preserve"> </w:t>
      </w:r>
      <w:r w:rsidRPr="007C0CFC">
        <w:rPr>
          <w:color w:val="010101"/>
          <w:sz w:val="28"/>
          <w:szCs w:val="28"/>
        </w:rPr>
        <w:t>закладываются еще в младенчестве, в детском саду продолжают развивать,</w:t>
      </w:r>
      <w:r w:rsidR="007C0CFC">
        <w:rPr>
          <w:color w:val="010101"/>
          <w:sz w:val="28"/>
          <w:szCs w:val="28"/>
        </w:rPr>
        <w:t xml:space="preserve"> </w:t>
      </w:r>
      <w:r w:rsidRPr="007C0CFC">
        <w:rPr>
          <w:color w:val="010101"/>
          <w:sz w:val="28"/>
          <w:szCs w:val="28"/>
        </w:rPr>
        <w:t>в начальных классах, где идёт интенсивное обучение различным видам речевой деятельности— чтению и письму, говорению и слушанию.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Базовым навыком функциональной грамотности</w:t>
      </w:r>
      <w:r w:rsidR="007C0CFC">
        <w:rPr>
          <w:color w:val="010101"/>
          <w:sz w:val="28"/>
          <w:szCs w:val="28"/>
        </w:rPr>
        <w:t xml:space="preserve"> </w:t>
      </w:r>
      <w:r w:rsidRPr="007C0CFC">
        <w:rPr>
          <w:color w:val="010101"/>
          <w:sz w:val="28"/>
          <w:szCs w:val="28"/>
        </w:rPr>
        <w:t>является читательская грамотность.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В современном обществе умение работать с информацией (читать, прежде всего) становится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обязательным условием успешности.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bookmarkStart w:id="0" w:name="_GoBack"/>
      <w:bookmarkEnd w:id="0"/>
      <w:r w:rsidRPr="007C0CFC">
        <w:rPr>
          <w:color w:val="010101"/>
          <w:sz w:val="28"/>
          <w:szCs w:val="28"/>
        </w:rPr>
        <w:t>Чтение – это основной источник социального опыта прошлого и настоящего, важнейший способ освоения информации.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Что значит функционально грамотно читать?</w:t>
      </w:r>
    </w:p>
    <w:p w:rsidR="00D223EB" w:rsidRPr="007C0CFC" w:rsidRDefault="00D223EB" w:rsidP="007C0CFC">
      <w:pPr>
        <w:pStyle w:val="a3"/>
        <w:spacing w:before="0" w:beforeAutospacing="0" w:after="0" w:afterAutospacing="0"/>
        <w:ind w:left="360"/>
        <w:rPr>
          <w:color w:val="010101"/>
          <w:sz w:val="28"/>
          <w:szCs w:val="28"/>
        </w:rPr>
      </w:pPr>
      <w:proofErr w:type="gramStart"/>
      <w:r w:rsidRPr="007C0CFC">
        <w:rPr>
          <w:color w:val="010101"/>
          <w:sz w:val="28"/>
          <w:szCs w:val="28"/>
        </w:rPr>
        <w:t>понимать</w:t>
      </w:r>
      <w:proofErr w:type="gramEnd"/>
      <w:r w:rsidRPr="007C0CFC">
        <w:rPr>
          <w:color w:val="010101"/>
          <w:sz w:val="28"/>
          <w:szCs w:val="28"/>
        </w:rPr>
        <w:t xml:space="preserve"> что читаешь</w:t>
      </w:r>
      <w:r w:rsidRPr="007C0CFC">
        <w:rPr>
          <w:color w:val="010101"/>
          <w:sz w:val="28"/>
          <w:szCs w:val="28"/>
        </w:rPr>
        <w:br/>
        <w:t>размышлять над прочитанным</w:t>
      </w:r>
      <w:r w:rsidRPr="007C0CFC">
        <w:rPr>
          <w:color w:val="010101"/>
          <w:sz w:val="28"/>
          <w:szCs w:val="28"/>
        </w:rPr>
        <w:br/>
        <w:t>оценивать поступки героев</w:t>
      </w:r>
      <w:r w:rsidRPr="007C0CFC">
        <w:rPr>
          <w:color w:val="010101"/>
          <w:sz w:val="28"/>
          <w:szCs w:val="28"/>
        </w:rPr>
        <w:br/>
        <w:t>фиксировать последовательность событий</w:t>
      </w:r>
      <w:r w:rsidRPr="007C0CFC">
        <w:rPr>
          <w:color w:val="010101"/>
          <w:sz w:val="28"/>
          <w:szCs w:val="28"/>
        </w:rPr>
        <w:br/>
        <w:t>излагать и аргументировать свою точку зрения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Т.е читать осознанно.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Чем же отличается функциональное чтение от просто чтения?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Функциональное чтение – это чтение с целью поиска информации для решения конкретной задачи или выполнения определенного задания.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При функциональном чтении применяются приемы просмотрового и аналитического чтения.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Просмотровое чтение – это то же выборочное чтение.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Его цель –получить самое общее представление о содержании текста,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о теме и круге вопросов.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lastRenderedPageBreak/>
        <w:t>Для этого достаточно прочитать заголовки, отдельные абзацы или предложения.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Аналитическое чтение</w:t>
      </w:r>
      <w:r w:rsidR="007C0CFC" w:rsidRPr="007C0CFC">
        <w:rPr>
          <w:color w:val="010101"/>
          <w:sz w:val="28"/>
          <w:szCs w:val="28"/>
        </w:rPr>
        <w:t xml:space="preserve"> </w:t>
      </w:r>
      <w:r w:rsidRPr="007C0CFC">
        <w:rPr>
          <w:color w:val="010101"/>
          <w:sz w:val="28"/>
          <w:szCs w:val="28"/>
        </w:rPr>
        <w:t>опирается на сюжет произведения.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Читая, учащиеся комментируют текст, рассуждают, высказывают свои соображения, доказывают и аргументируют</w:t>
      </w:r>
      <w:r w:rsidR="007C0CFC" w:rsidRPr="007C0CFC">
        <w:rPr>
          <w:color w:val="010101"/>
          <w:sz w:val="28"/>
          <w:szCs w:val="28"/>
        </w:rPr>
        <w:t>.</w:t>
      </w:r>
    </w:p>
    <w:p w:rsidR="00D223EB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Алексей Толстой писал: «Никогда никакими силами</w:t>
      </w:r>
      <w:r w:rsidRPr="007C0CFC">
        <w:rPr>
          <w:color w:val="010101"/>
          <w:sz w:val="28"/>
          <w:szCs w:val="28"/>
        </w:rPr>
        <w:br/>
        <w:t>вы не заставите читателя познать мир через скуку». Поэтому</w:t>
      </w:r>
      <w:r w:rsidR="007C0CFC" w:rsidRPr="007C0CFC">
        <w:rPr>
          <w:color w:val="010101"/>
          <w:sz w:val="28"/>
          <w:szCs w:val="28"/>
        </w:rPr>
        <w:t xml:space="preserve"> ч</w:t>
      </w:r>
      <w:r w:rsidRPr="007C0CFC">
        <w:rPr>
          <w:color w:val="010101"/>
          <w:sz w:val="28"/>
          <w:szCs w:val="28"/>
        </w:rPr>
        <w:t>итать должно быть интересно!</w:t>
      </w:r>
    </w:p>
    <w:p w:rsidR="00AB4781" w:rsidRPr="007C0CFC" w:rsidRDefault="00D223EB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color w:val="010101"/>
          <w:sz w:val="28"/>
          <w:szCs w:val="28"/>
        </w:rPr>
        <w:t>Каковы же приемы и техники, позволяющие сформировать функциональное, смысловое чтение.</w:t>
      </w:r>
    </w:p>
    <w:p w:rsidR="00AB4781" w:rsidRPr="007C0CFC" w:rsidRDefault="00AB4781" w:rsidP="007C0CF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C0CFC">
        <w:rPr>
          <w:rFonts w:eastAsia="+mn-ea"/>
          <w:bCs/>
          <w:sz w:val="28"/>
          <w:szCs w:val="28"/>
        </w:rPr>
        <w:t xml:space="preserve">Базовым навыком </w:t>
      </w:r>
      <w:r w:rsidRPr="007C0CFC">
        <w:rPr>
          <w:rFonts w:eastAsia="+mn-ea"/>
          <w:sz w:val="28"/>
          <w:szCs w:val="28"/>
        </w:rPr>
        <w:t xml:space="preserve">функциональной грамотности </w:t>
      </w:r>
      <w:r w:rsidRPr="007C0CFC">
        <w:rPr>
          <w:rFonts w:eastAsia="+mn-ea"/>
          <w:bCs/>
          <w:sz w:val="28"/>
          <w:szCs w:val="28"/>
        </w:rPr>
        <w:t xml:space="preserve">младших школьников </w:t>
      </w:r>
      <w:r w:rsidRPr="007C0CFC">
        <w:rPr>
          <w:rFonts w:eastAsia="+mn-ea"/>
          <w:sz w:val="28"/>
          <w:szCs w:val="28"/>
        </w:rPr>
        <w:t>считается именно</w:t>
      </w:r>
      <w:r w:rsidRPr="007C0CFC">
        <w:rPr>
          <w:rFonts w:eastAsia="+mn-ea"/>
          <w:sz w:val="28"/>
          <w:szCs w:val="28"/>
          <w:lang w:val="en-GB"/>
        </w:rPr>
        <w:t> </w:t>
      </w:r>
      <w:r w:rsidRPr="007C0CFC">
        <w:rPr>
          <w:rFonts w:eastAsia="+mn-ea"/>
          <w:bCs/>
          <w:sz w:val="28"/>
          <w:szCs w:val="28"/>
        </w:rPr>
        <w:t>читательская грамотность.</w:t>
      </w:r>
    </w:p>
    <w:p w:rsidR="00543F34" w:rsidRPr="007C0CFC" w:rsidRDefault="00AB4781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i/>
          <w:iCs/>
          <w:sz w:val="28"/>
          <w:szCs w:val="28"/>
        </w:rPr>
        <w:t>Читательская грамотность</w:t>
      </w:r>
      <w:r w:rsidRPr="007C0CF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C0CFC">
        <w:rPr>
          <w:rFonts w:ascii="Times New Roman" w:hAnsi="Times New Roman" w:cs="Times New Roman"/>
          <w:sz w:val="28"/>
          <w:szCs w:val="28"/>
        </w:rPr>
        <w:t>это умение человека понимать и использовать письменные тексты, анализировать, изучать их для решения своих жизненных задач</w:t>
      </w:r>
    </w:p>
    <w:p w:rsidR="00AB4781" w:rsidRPr="007C0CFC" w:rsidRDefault="00AB4781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Составляющие читательской грамотности:</w:t>
      </w:r>
    </w:p>
    <w:p w:rsidR="007B4C78" w:rsidRPr="007C0CFC" w:rsidRDefault="001163C1" w:rsidP="007C0CFC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0CFC">
        <w:rPr>
          <w:rFonts w:ascii="Times New Roman" w:hAnsi="Times New Roman" w:cs="Times New Roman"/>
          <w:bCs/>
          <w:sz w:val="28"/>
          <w:szCs w:val="28"/>
        </w:rPr>
        <w:t>Речевые  умения</w:t>
      </w:r>
      <w:proofErr w:type="gramEnd"/>
    </w:p>
    <w:p w:rsidR="007B4C78" w:rsidRPr="007C0CFC" w:rsidRDefault="001163C1" w:rsidP="007C0C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Интеллектуально-речевые умения.</w:t>
      </w:r>
    </w:p>
    <w:p w:rsidR="007B4C78" w:rsidRPr="007C0CFC" w:rsidRDefault="001163C1" w:rsidP="007C0C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Коммуникативные умения.</w:t>
      </w:r>
    </w:p>
    <w:p w:rsidR="00AB4781" w:rsidRPr="007C0CFC" w:rsidRDefault="00AB4781" w:rsidP="007C0C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i/>
          <w:iCs/>
          <w:sz w:val="28"/>
          <w:szCs w:val="28"/>
        </w:rPr>
        <w:t>Этапы формирования умений по работе с текстом</w:t>
      </w:r>
    </w:p>
    <w:p w:rsidR="00AB4781" w:rsidRPr="007C0CFC" w:rsidRDefault="00AB4781" w:rsidP="007C0C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i/>
          <w:iCs/>
          <w:sz w:val="28"/>
          <w:szCs w:val="28"/>
        </w:rPr>
        <w:t>в начальной школе:</w:t>
      </w:r>
    </w:p>
    <w:p w:rsidR="00AB4781" w:rsidRPr="007C0CFC" w:rsidRDefault="00AB4781" w:rsidP="007C0CF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1 класс</w:t>
      </w:r>
      <w:r w:rsidRPr="007C0CFC">
        <w:rPr>
          <w:rFonts w:ascii="Times New Roman" w:hAnsi="Times New Roman" w:cs="Times New Roman"/>
          <w:sz w:val="28"/>
          <w:szCs w:val="28"/>
        </w:rPr>
        <w:t>: учитель обучает детей читать и понимать смысл прочитанного текста.</w:t>
      </w:r>
    </w:p>
    <w:p w:rsidR="00AB4781" w:rsidRPr="007C0CFC" w:rsidRDefault="00AB4781" w:rsidP="007C0CF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2 класс</w:t>
      </w:r>
      <w:r w:rsidRPr="007C0CFC">
        <w:rPr>
          <w:rFonts w:ascii="Times New Roman" w:hAnsi="Times New Roman" w:cs="Times New Roman"/>
          <w:sz w:val="28"/>
          <w:szCs w:val="28"/>
        </w:rPr>
        <w:t>: учитель обучает детей работать с текстом - пересказывать, делить на части, составлять план, выделять опорные слова, определять героев, давать характеристику их личностям и поступкам.</w:t>
      </w:r>
    </w:p>
    <w:p w:rsidR="00AB4781" w:rsidRPr="007C0CFC" w:rsidRDefault="00AB4781" w:rsidP="007C0CF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3-4 классы</w:t>
      </w:r>
      <w:r w:rsidRPr="007C0CFC">
        <w:rPr>
          <w:rFonts w:ascii="Times New Roman" w:hAnsi="Times New Roman" w:cs="Times New Roman"/>
          <w:sz w:val="28"/>
          <w:szCs w:val="28"/>
        </w:rPr>
        <w:t>: учитель обучает детей находить информацию, давать собственную оценку прочитанному, выделять главную и второстепенную мысль в тексте, сопоставлять свои убеждения с жизненными позициями персонажей, прогнозировать содержание, самостоятельно формулировать вопросы, сравнивать тексты разных жанров с похожим содержанием.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  <w:u w:val="single"/>
        </w:rPr>
        <w:t>Технология продуктивного чтения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Цель технологии</w:t>
      </w:r>
      <w:r w:rsidRPr="007C0CFC">
        <w:rPr>
          <w:rFonts w:ascii="Times New Roman" w:hAnsi="Times New Roman" w:cs="Times New Roman"/>
          <w:sz w:val="28"/>
          <w:szCs w:val="28"/>
        </w:rPr>
        <w:t>: формирование читательской компетенции школьника. В начальной школе необходимо заложить основы формирования грамотного читателя, у которого есть стойкая привычка к чтению, знающего книги, умеющего их самостоятельно выбирать.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 xml:space="preserve">Сама технология включает в себя </w:t>
      </w:r>
      <w:r w:rsidRPr="007C0CFC">
        <w:rPr>
          <w:rFonts w:ascii="Times New Roman" w:hAnsi="Times New Roman" w:cs="Times New Roman"/>
          <w:sz w:val="28"/>
          <w:szCs w:val="28"/>
          <w:u w:val="single"/>
        </w:rPr>
        <w:t>3 этапа работы с текстом.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I этап. Работа с текстом до чтения.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Цель</w:t>
      </w:r>
      <w:r w:rsidRPr="007C0CFC">
        <w:rPr>
          <w:rFonts w:ascii="Times New Roman" w:hAnsi="Times New Roman" w:cs="Times New Roman"/>
          <w:sz w:val="28"/>
          <w:szCs w:val="28"/>
        </w:rPr>
        <w:t>: прогнозировать будущее чтение и вызвать у ребёнка мотивацию прочитать книгу.</w:t>
      </w:r>
    </w:p>
    <w:p w:rsidR="00AA2F83" w:rsidRPr="007C0CFC" w:rsidRDefault="001163C1" w:rsidP="007C0CF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lastRenderedPageBreak/>
        <w:t>Антиципация</w:t>
      </w:r>
      <w:r w:rsidRPr="007C0CFC">
        <w:rPr>
          <w:rFonts w:ascii="Times New Roman" w:hAnsi="Times New Roman" w:cs="Times New Roman"/>
          <w:sz w:val="28"/>
          <w:szCs w:val="28"/>
        </w:rPr>
        <w:t xml:space="preserve">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AA2F83" w:rsidRPr="007C0CFC" w:rsidRDefault="001163C1" w:rsidP="007C0CF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 xml:space="preserve">Постановка целей урока </w:t>
      </w:r>
      <w:r w:rsidRPr="007C0CFC">
        <w:rPr>
          <w:rFonts w:ascii="Times New Roman" w:hAnsi="Times New Roman" w:cs="Times New Roman"/>
          <w:sz w:val="28"/>
          <w:szCs w:val="28"/>
        </w:rPr>
        <w:t>с учётом общей (учебной, мотивационной, эмоциональной, психологической) готовности учащихся к работе.</w:t>
      </w:r>
    </w:p>
    <w:p w:rsidR="00186C8A" w:rsidRPr="007C0CFC" w:rsidRDefault="00186C8A" w:rsidP="007C0CF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  <w:u w:val="single"/>
        </w:rPr>
        <w:t>Технология продуктивного чтения</w:t>
      </w:r>
    </w:p>
    <w:p w:rsidR="00186C8A" w:rsidRPr="007C0CFC" w:rsidRDefault="00186C8A" w:rsidP="007C0CF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Цель технологии</w:t>
      </w:r>
      <w:r w:rsidRPr="007C0CFC">
        <w:rPr>
          <w:rFonts w:ascii="Times New Roman" w:hAnsi="Times New Roman" w:cs="Times New Roman"/>
          <w:sz w:val="28"/>
          <w:szCs w:val="28"/>
        </w:rPr>
        <w:t>: формирование читательской компетенции школьника. В начальной школе необходимо заложить основы формирования грамотного читателя, у которого есть стойкая привычка к чтению, знающего книги, умеющего их самостоятельно выбирать.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 xml:space="preserve">Сама технология включает в себя </w:t>
      </w:r>
      <w:r w:rsidRPr="007C0CFC">
        <w:rPr>
          <w:rFonts w:ascii="Times New Roman" w:hAnsi="Times New Roman" w:cs="Times New Roman"/>
          <w:sz w:val="28"/>
          <w:szCs w:val="28"/>
          <w:u w:val="single"/>
        </w:rPr>
        <w:t>3 этапа работы с текстом.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I этап. Работа с текстом до чтения.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Цель</w:t>
      </w:r>
      <w:r w:rsidRPr="007C0CFC">
        <w:rPr>
          <w:rFonts w:ascii="Times New Roman" w:hAnsi="Times New Roman" w:cs="Times New Roman"/>
          <w:sz w:val="28"/>
          <w:szCs w:val="28"/>
        </w:rPr>
        <w:t xml:space="preserve">: прогнозировать будущее чтение и вызвать у </w:t>
      </w:r>
      <w:proofErr w:type="gramStart"/>
      <w:r w:rsidRPr="007C0CFC">
        <w:rPr>
          <w:rFonts w:ascii="Times New Roman" w:hAnsi="Times New Roman" w:cs="Times New Roman"/>
          <w:sz w:val="28"/>
          <w:szCs w:val="28"/>
        </w:rPr>
        <w:t>ребёнка  мотивацию</w:t>
      </w:r>
      <w:proofErr w:type="gramEnd"/>
      <w:r w:rsidRPr="007C0CFC">
        <w:rPr>
          <w:rFonts w:ascii="Times New Roman" w:hAnsi="Times New Roman" w:cs="Times New Roman"/>
          <w:sz w:val="28"/>
          <w:szCs w:val="28"/>
        </w:rPr>
        <w:t xml:space="preserve"> прочитать книгу.</w:t>
      </w:r>
    </w:p>
    <w:p w:rsidR="00AA2F83" w:rsidRPr="007C0CFC" w:rsidRDefault="001163C1" w:rsidP="007C0CF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Антиципация</w:t>
      </w:r>
      <w:r w:rsidRPr="007C0CFC">
        <w:rPr>
          <w:rFonts w:ascii="Times New Roman" w:hAnsi="Times New Roman" w:cs="Times New Roman"/>
          <w:sz w:val="28"/>
          <w:szCs w:val="28"/>
        </w:rPr>
        <w:t xml:space="preserve">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AB4781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 xml:space="preserve">Постановка целей урока </w:t>
      </w:r>
      <w:r w:rsidRPr="007C0CFC">
        <w:rPr>
          <w:rFonts w:ascii="Times New Roman" w:hAnsi="Times New Roman" w:cs="Times New Roman"/>
          <w:sz w:val="28"/>
          <w:szCs w:val="28"/>
        </w:rPr>
        <w:t>с учётом общей (учебной, мотивационной, эмоциональной, психологической) готовности учащихся к работе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II этап. Работа с текстом во время чтения.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  <w:u w:val="single"/>
        </w:rPr>
        <w:t>Цель:</w:t>
      </w:r>
      <w:r w:rsidRPr="007C0C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0CFC">
        <w:rPr>
          <w:rFonts w:ascii="Times New Roman" w:hAnsi="Times New Roman" w:cs="Times New Roman"/>
          <w:sz w:val="28"/>
          <w:szCs w:val="28"/>
        </w:rPr>
        <w:t>понимать текст и создать его читательскую интерпретацию (истолкования, оценки). Обеспечить полноценное восприятие текста в ходе перечитывания («медленного» чтения).</w:t>
      </w:r>
    </w:p>
    <w:p w:rsidR="00AA2F83" w:rsidRPr="007C0CFC" w:rsidRDefault="001163C1" w:rsidP="007C0CF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Первичное чтение текста</w:t>
      </w:r>
      <w:r w:rsidRPr="007C0CFC">
        <w:rPr>
          <w:rFonts w:ascii="Times New Roman" w:hAnsi="Times New Roman" w:cs="Times New Roman"/>
          <w:sz w:val="28"/>
          <w:szCs w:val="28"/>
        </w:rPr>
        <w:t>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proofErr w:type="gramStart"/>
      <w:r w:rsidRPr="007C0CFC">
        <w:rPr>
          <w:rFonts w:ascii="Times New Roman" w:hAnsi="Times New Roman" w:cs="Times New Roman"/>
          <w:sz w:val="28"/>
          <w:szCs w:val="28"/>
        </w:rPr>
        <w:t>чтения  применяются</w:t>
      </w:r>
      <w:proofErr w:type="gramEnd"/>
      <w:r w:rsidRPr="007C0CFC">
        <w:rPr>
          <w:rFonts w:ascii="Times New Roman" w:hAnsi="Times New Roman" w:cs="Times New Roman"/>
          <w:sz w:val="28"/>
          <w:szCs w:val="28"/>
        </w:rPr>
        <w:t xml:space="preserve"> такие приёмы :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 xml:space="preserve">«Диалог» обучающихся с автором </w:t>
      </w:r>
      <w:r w:rsidRPr="007C0CFC">
        <w:rPr>
          <w:rFonts w:ascii="Times New Roman" w:hAnsi="Times New Roman" w:cs="Times New Roman"/>
          <w:sz w:val="28"/>
          <w:szCs w:val="28"/>
        </w:rPr>
        <w:t>литературного произведения — это приём работы с текстом во время его чтения.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Комментированное чтение (</w:t>
      </w:r>
      <w:r w:rsidRPr="007C0CFC">
        <w:rPr>
          <w:rFonts w:ascii="Times New Roman" w:hAnsi="Times New Roman" w:cs="Times New Roman"/>
          <w:sz w:val="28"/>
          <w:szCs w:val="28"/>
        </w:rPr>
        <w:t>Комментировать текст нужно в том месте, где это действительно необходимо, чтение ребёнка можно прервать в любой момент)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Приёмы прерывания чтения обучающихся</w:t>
      </w:r>
      <w:r w:rsidRPr="007C0CFC">
        <w:rPr>
          <w:rFonts w:ascii="Times New Roman" w:hAnsi="Times New Roman" w:cs="Times New Roman"/>
          <w:sz w:val="28"/>
          <w:szCs w:val="28"/>
        </w:rPr>
        <w:t>: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‒</w:t>
      </w:r>
      <w:r w:rsidRPr="007C0CFC">
        <w:rPr>
          <w:rFonts w:ascii="Times New Roman" w:hAnsi="Times New Roman" w:cs="Times New Roman"/>
          <w:bCs/>
          <w:sz w:val="28"/>
          <w:szCs w:val="28"/>
        </w:rPr>
        <w:t xml:space="preserve"> рефрен</w:t>
      </w:r>
      <w:r w:rsidRPr="007C0CFC">
        <w:rPr>
          <w:rFonts w:ascii="Times New Roman" w:hAnsi="Times New Roman" w:cs="Times New Roman"/>
          <w:sz w:val="28"/>
          <w:szCs w:val="28"/>
        </w:rPr>
        <w:t xml:space="preserve"> (повтор слова, словосочетания вслед за ребёнком), за которым следует комментарий или вопрос к обучающимся;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‒ «включение»</w:t>
      </w:r>
      <w:r w:rsidRPr="007C0CFC">
        <w:rPr>
          <w:rFonts w:ascii="Times New Roman" w:hAnsi="Times New Roman" w:cs="Times New Roman"/>
          <w:sz w:val="28"/>
          <w:szCs w:val="28"/>
        </w:rPr>
        <w:t xml:space="preserve"> </w:t>
      </w:r>
      <w:r w:rsidRPr="007C0CFC">
        <w:rPr>
          <w:rFonts w:ascii="Times New Roman" w:hAnsi="Times New Roman" w:cs="Times New Roman"/>
          <w:bCs/>
          <w:sz w:val="28"/>
          <w:szCs w:val="28"/>
        </w:rPr>
        <w:t>воображения детей</w:t>
      </w:r>
      <w:r w:rsidRPr="007C0CFC">
        <w:rPr>
          <w:rFonts w:ascii="Times New Roman" w:hAnsi="Times New Roman" w:cs="Times New Roman"/>
          <w:sz w:val="28"/>
          <w:szCs w:val="28"/>
        </w:rPr>
        <w:t>, например, такими словами: «Представьте себе…», «</w:t>
      </w:r>
      <w:proofErr w:type="gramStart"/>
      <w:r w:rsidRPr="007C0CFC">
        <w:rPr>
          <w:rFonts w:ascii="Times New Roman" w:hAnsi="Times New Roman" w:cs="Times New Roman"/>
          <w:sz w:val="28"/>
          <w:szCs w:val="28"/>
        </w:rPr>
        <w:t>Увидели?»..</w:t>
      </w:r>
      <w:proofErr w:type="gramEnd"/>
      <w:r w:rsidRPr="007C0CFC">
        <w:rPr>
          <w:rFonts w:ascii="Times New Roman" w:hAnsi="Times New Roman" w:cs="Times New Roman"/>
          <w:sz w:val="28"/>
          <w:szCs w:val="28"/>
        </w:rPr>
        <w:t>, «Представили?»..;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lastRenderedPageBreak/>
        <w:t xml:space="preserve">‒ </w:t>
      </w:r>
      <w:r w:rsidRPr="007C0CFC">
        <w:rPr>
          <w:rFonts w:ascii="Times New Roman" w:hAnsi="Times New Roman" w:cs="Times New Roman"/>
          <w:bCs/>
          <w:sz w:val="28"/>
          <w:szCs w:val="28"/>
        </w:rPr>
        <w:t>формулировка максимально «свёрнутого», «сжатого» вопроса</w:t>
      </w:r>
      <w:r w:rsidRPr="007C0CFC">
        <w:rPr>
          <w:rFonts w:ascii="Times New Roman" w:hAnsi="Times New Roman" w:cs="Times New Roman"/>
          <w:sz w:val="28"/>
          <w:szCs w:val="28"/>
        </w:rPr>
        <w:t>, не предполагающего дальнейшей беседы, например: «Догадались, почему?».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) Перечитывание текста</w:t>
      </w:r>
      <w:r w:rsidRPr="007C0CFC">
        <w:rPr>
          <w:rFonts w:ascii="Times New Roman" w:hAnsi="Times New Roman" w:cs="Times New Roman"/>
          <w:sz w:val="28"/>
          <w:szCs w:val="28"/>
        </w:rPr>
        <w:t>.  Медленное «вдумчивое» повторное чтение (всего текста или его отдельных фрагментов. Такое чтение вызывает желание узнавать новое, позволяет постепенно увеличивать скорость чтения.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 xml:space="preserve">3)Анализ текста. </w:t>
      </w:r>
      <w:r w:rsidRPr="007C0CFC">
        <w:rPr>
          <w:rFonts w:ascii="Times New Roman" w:hAnsi="Times New Roman" w:cs="Times New Roman"/>
          <w:sz w:val="28"/>
          <w:szCs w:val="28"/>
        </w:rPr>
        <w:t>Включает: обобщение прочитанного, постановка уточняющего вопроса к каждой смысловой части. Беседа по содержанию текста.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3-й этап. После чтения текста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Цель</w:t>
      </w:r>
      <w:r w:rsidRPr="007C0CFC">
        <w:rPr>
          <w:rFonts w:ascii="Times New Roman" w:hAnsi="Times New Roman" w:cs="Times New Roman"/>
          <w:sz w:val="28"/>
          <w:szCs w:val="28"/>
        </w:rPr>
        <w:t>: скорректировать читательскую интерпретацию в соответствии с авторским смыслом. Обеспечить углублённое восприятие и понимание текста.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1) Концептуальная (смысловая) беседа по тексту</w:t>
      </w:r>
      <w:r w:rsidRPr="007C0CFC">
        <w:rPr>
          <w:rFonts w:ascii="Times New Roman" w:hAnsi="Times New Roman" w:cs="Times New Roman"/>
          <w:sz w:val="28"/>
          <w:szCs w:val="28"/>
        </w:rPr>
        <w:t>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Коллективное обсуждение прочитанного, дискуссия,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 xml:space="preserve">2) Знакомство с писателем </w:t>
      </w:r>
      <w:r w:rsidRPr="007C0CFC">
        <w:rPr>
          <w:rFonts w:ascii="Times New Roman" w:hAnsi="Times New Roman" w:cs="Times New Roman"/>
          <w:sz w:val="28"/>
          <w:szCs w:val="28"/>
        </w:rPr>
        <w:t>(рассказ о писателе, беседа о личности писателя).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Работа с иллюстрациями.</w:t>
      </w:r>
      <w:r w:rsidRPr="007C0C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C0CFC">
        <w:rPr>
          <w:rFonts w:ascii="Times New Roman" w:hAnsi="Times New Roman" w:cs="Times New Roman"/>
          <w:sz w:val="28"/>
          <w:szCs w:val="28"/>
        </w:rPr>
        <w:t>Установление  степени</w:t>
      </w:r>
      <w:proofErr w:type="gramEnd"/>
      <w:r w:rsidRPr="007C0CFC">
        <w:rPr>
          <w:rFonts w:ascii="Times New Roman" w:hAnsi="Times New Roman" w:cs="Times New Roman"/>
          <w:sz w:val="28"/>
          <w:szCs w:val="28"/>
        </w:rPr>
        <w:t xml:space="preserve"> соответствия  данных иллюстраций , самостоятельное иллюстрирование (рисунки, создание диафильмов, коллективные рисунки и т. п.),  устное словесное рисование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‒ Рецензирование созданных иллюстраций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‒ Моделирование обложки книги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‒ Музыкальное иллюстрирование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4) Творческие задания (</w:t>
      </w:r>
      <w:r w:rsidRPr="007C0CFC">
        <w:rPr>
          <w:rFonts w:ascii="Times New Roman" w:hAnsi="Times New Roman" w:cs="Times New Roman"/>
          <w:sz w:val="28"/>
          <w:szCs w:val="28"/>
        </w:rPr>
        <w:t xml:space="preserve">Составление аннотаций. Составление </w:t>
      </w:r>
      <w:proofErr w:type="spellStart"/>
      <w:r w:rsidRPr="007C0CFC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7C0CFC">
        <w:rPr>
          <w:rFonts w:ascii="Times New Roman" w:hAnsi="Times New Roman" w:cs="Times New Roman"/>
          <w:sz w:val="28"/>
          <w:szCs w:val="28"/>
        </w:rPr>
        <w:t>.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 xml:space="preserve">Все виды творческого пересказа. Составление сказочных объявлений и телеграмм. Написание писем герою прочитанного произведения. Сочинение. Разработка сценария. </w:t>
      </w:r>
      <w:proofErr w:type="spellStart"/>
      <w:r w:rsidRPr="007C0CF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7C0CFC">
        <w:rPr>
          <w:rFonts w:ascii="Times New Roman" w:hAnsi="Times New Roman" w:cs="Times New Roman"/>
          <w:sz w:val="28"/>
          <w:szCs w:val="28"/>
        </w:rPr>
        <w:t>.)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  <w:u w:val="single"/>
        </w:rPr>
        <w:t>Технология развития критического мышления</w:t>
      </w:r>
    </w:p>
    <w:p w:rsidR="00186C8A" w:rsidRPr="007C0CFC" w:rsidRDefault="00186C8A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 xml:space="preserve">Эта </w:t>
      </w:r>
      <w:proofErr w:type="gramStart"/>
      <w:r w:rsidRPr="007C0CFC">
        <w:rPr>
          <w:rFonts w:ascii="Times New Roman" w:hAnsi="Times New Roman" w:cs="Times New Roman"/>
          <w:sz w:val="28"/>
          <w:szCs w:val="28"/>
        </w:rPr>
        <w:t>технология  представляет</w:t>
      </w:r>
      <w:proofErr w:type="gramEnd"/>
      <w:r w:rsidRPr="007C0CFC">
        <w:rPr>
          <w:rFonts w:ascii="Times New Roman" w:hAnsi="Times New Roman" w:cs="Times New Roman"/>
          <w:sz w:val="28"/>
          <w:szCs w:val="28"/>
        </w:rPr>
        <w:t xml:space="preserve"> собой целостную систему приёмов и методов, формирующих навыки работы с информацией в процессе чтения и письма.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 xml:space="preserve">Цель данной технологии </w:t>
      </w:r>
      <w:r w:rsidRPr="007C0CFC">
        <w:rPr>
          <w:rFonts w:ascii="Times New Roman" w:hAnsi="Times New Roman" w:cs="Times New Roman"/>
          <w:sz w:val="28"/>
          <w:szCs w:val="28"/>
        </w:rPr>
        <w:t>– формирование базовых мыслительных навыков учащихся, необходимых не только в учёбе, но и в обычной жизни (умение принимать взвешенные решения, работать с информацией, анализировать различные стороны явлений и т.п.).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 xml:space="preserve">Все методы развития критического мышления основаны на </w:t>
      </w:r>
      <w:r w:rsidRPr="007C0CFC">
        <w:rPr>
          <w:rFonts w:ascii="Times New Roman" w:hAnsi="Times New Roman" w:cs="Times New Roman"/>
          <w:sz w:val="28"/>
          <w:szCs w:val="28"/>
          <w:u w:val="single"/>
        </w:rPr>
        <w:t>вдумчивом продуктивном чтении</w:t>
      </w:r>
      <w:r w:rsidRPr="007C0CFC">
        <w:rPr>
          <w:rFonts w:ascii="Times New Roman" w:hAnsi="Times New Roman" w:cs="Times New Roman"/>
          <w:sz w:val="28"/>
          <w:szCs w:val="28"/>
        </w:rPr>
        <w:t xml:space="preserve">, в ходе которого человека учится подвергать анализу и ранжированию всю полученную информацию. При этом в понятие «текст» </w:t>
      </w:r>
      <w:r w:rsidRPr="007C0CFC">
        <w:rPr>
          <w:rFonts w:ascii="Times New Roman" w:hAnsi="Times New Roman" w:cs="Times New Roman"/>
          <w:sz w:val="28"/>
          <w:szCs w:val="28"/>
        </w:rPr>
        <w:lastRenderedPageBreak/>
        <w:t>входят не только письменные записи, но и речь преподавателя, а также видеоматериалы.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  <w:u w:val="single"/>
        </w:rPr>
        <w:t xml:space="preserve">Данная технология предполагает использование на уроке </w:t>
      </w:r>
      <w:r w:rsidRPr="007C0CF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трёх этапов </w:t>
      </w:r>
      <w:r w:rsidRPr="007C0CFC">
        <w:rPr>
          <w:rFonts w:ascii="Times New Roman" w:hAnsi="Times New Roman" w:cs="Times New Roman"/>
          <w:sz w:val="28"/>
          <w:szCs w:val="28"/>
          <w:u w:val="single"/>
        </w:rPr>
        <w:t>(стадий):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 xml:space="preserve">1 этап – «Вызов» </w:t>
      </w:r>
      <w:r w:rsidRPr="007C0CFC">
        <w:rPr>
          <w:rFonts w:ascii="Times New Roman" w:hAnsi="Times New Roman" w:cs="Times New Roman"/>
          <w:sz w:val="28"/>
          <w:szCs w:val="28"/>
        </w:rPr>
        <w:t>(ликвидация чистого листа). Ребёнок ставит перед собой вопрос «Что я знаю?» по данной проблеме.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 xml:space="preserve">2 этап – «Осмысление» </w:t>
      </w:r>
      <w:r w:rsidRPr="007C0CFC">
        <w:rPr>
          <w:rFonts w:ascii="Times New Roman" w:hAnsi="Times New Roman" w:cs="Times New Roman"/>
          <w:sz w:val="28"/>
          <w:szCs w:val="28"/>
        </w:rPr>
        <w:t>(реализация осмысления).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На данной стадии ребёнок под руководством учителя и с помощью своих товарищей ответит на вопросы, которые сам поставил перед собой на первой стадии (что хочу знать).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 xml:space="preserve">3 этап – «Рефлексия» </w:t>
      </w:r>
      <w:r w:rsidRPr="007C0CFC">
        <w:rPr>
          <w:rFonts w:ascii="Times New Roman" w:hAnsi="Times New Roman" w:cs="Times New Roman"/>
          <w:sz w:val="28"/>
          <w:szCs w:val="28"/>
        </w:rPr>
        <w:t>(размышление).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Размышление и обобщение того,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«что узнал» ребёнок на уроке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по данной проблеме.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 xml:space="preserve">Для </w:t>
      </w:r>
      <w:r w:rsidRPr="007C0CFC">
        <w:rPr>
          <w:rFonts w:ascii="Times New Roman" w:hAnsi="Times New Roman" w:cs="Times New Roman"/>
          <w:bCs/>
          <w:sz w:val="28"/>
          <w:szCs w:val="28"/>
        </w:rPr>
        <w:t>стадии вызова</w:t>
      </w:r>
      <w:r w:rsidRPr="007C0CFC">
        <w:rPr>
          <w:rFonts w:ascii="Times New Roman" w:hAnsi="Times New Roman" w:cs="Times New Roman"/>
          <w:sz w:val="28"/>
          <w:szCs w:val="28"/>
        </w:rPr>
        <w:t xml:space="preserve"> характерны следующие приёмы: «Корзина идей», «Дерево предсказаний», «Верные и неверные утверждения», «Ключевые слова», «Кластер», «Мозговой штурм», «Ассоциации», «Круги на воде».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 xml:space="preserve">На </w:t>
      </w:r>
      <w:r w:rsidRPr="007C0CFC">
        <w:rPr>
          <w:rFonts w:ascii="Times New Roman" w:hAnsi="Times New Roman" w:cs="Times New Roman"/>
          <w:bCs/>
          <w:sz w:val="28"/>
          <w:szCs w:val="28"/>
        </w:rPr>
        <w:t xml:space="preserve">стадии осмысления </w:t>
      </w:r>
      <w:r w:rsidRPr="007C0CFC">
        <w:rPr>
          <w:rFonts w:ascii="Times New Roman" w:hAnsi="Times New Roman" w:cs="Times New Roman"/>
          <w:sz w:val="28"/>
          <w:szCs w:val="28"/>
        </w:rPr>
        <w:t>используются такие приёмы, как осмысления «</w:t>
      </w:r>
      <w:proofErr w:type="spellStart"/>
      <w:r w:rsidRPr="007C0CFC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7C0CFC">
        <w:rPr>
          <w:rFonts w:ascii="Times New Roman" w:hAnsi="Times New Roman" w:cs="Times New Roman"/>
          <w:sz w:val="28"/>
          <w:szCs w:val="28"/>
        </w:rPr>
        <w:t>», «Чтение с остановками», схема «</w:t>
      </w:r>
      <w:proofErr w:type="spellStart"/>
      <w:r w:rsidRPr="007C0CFC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7C0CFC">
        <w:rPr>
          <w:rFonts w:ascii="Times New Roman" w:hAnsi="Times New Roman" w:cs="Times New Roman"/>
          <w:sz w:val="28"/>
          <w:szCs w:val="28"/>
        </w:rPr>
        <w:t xml:space="preserve">»-«Рыбий скелет», «Сводная таблица», «Уголки», «Лови ошибку», «Логические цепочки», «Прогнозирование с помощью открытых вопросов», «Ромашка </w:t>
      </w:r>
      <w:proofErr w:type="spellStart"/>
      <w:r w:rsidRPr="007C0CFC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7C0CF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C0CFC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Pr="007C0CFC">
        <w:rPr>
          <w:rFonts w:ascii="Times New Roman" w:hAnsi="Times New Roman" w:cs="Times New Roman"/>
          <w:sz w:val="28"/>
          <w:szCs w:val="28"/>
        </w:rPr>
        <w:t>», «Сюжетная таблица», «Лови ошибку», «Перекрестная дискуссия, «Бортовой журнал»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 xml:space="preserve">Стадия рефлексии </w:t>
      </w:r>
      <w:r w:rsidRPr="007C0CFC">
        <w:rPr>
          <w:rFonts w:ascii="Times New Roman" w:hAnsi="Times New Roman" w:cs="Times New Roman"/>
          <w:sz w:val="28"/>
          <w:szCs w:val="28"/>
        </w:rPr>
        <w:t>включает приёмы: «Шесть шляп», «</w:t>
      </w:r>
      <w:proofErr w:type="spellStart"/>
      <w:r w:rsidRPr="007C0CFC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C0CFC">
        <w:rPr>
          <w:rFonts w:ascii="Times New Roman" w:hAnsi="Times New Roman" w:cs="Times New Roman"/>
          <w:sz w:val="28"/>
          <w:szCs w:val="28"/>
        </w:rPr>
        <w:t>», «Толстые и тонкие вопросы», «Эссе», «</w:t>
      </w:r>
      <w:proofErr w:type="spellStart"/>
      <w:r w:rsidRPr="007C0CFC">
        <w:rPr>
          <w:rFonts w:ascii="Times New Roman" w:hAnsi="Times New Roman" w:cs="Times New Roman"/>
          <w:sz w:val="28"/>
          <w:szCs w:val="28"/>
        </w:rPr>
        <w:t>Рафт</w:t>
      </w:r>
      <w:proofErr w:type="spellEnd"/>
      <w:r w:rsidRPr="007C0CFC">
        <w:rPr>
          <w:rFonts w:ascii="Times New Roman" w:hAnsi="Times New Roman" w:cs="Times New Roman"/>
          <w:sz w:val="28"/>
          <w:szCs w:val="28"/>
        </w:rPr>
        <w:t xml:space="preserve">», «Последнее слово за мной», «Свободное письмо», «Кубик </w:t>
      </w:r>
      <w:proofErr w:type="spellStart"/>
      <w:r w:rsidRPr="007C0CFC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7C0CFC">
        <w:rPr>
          <w:rFonts w:ascii="Times New Roman" w:hAnsi="Times New Roman" w:cs="Times New Roman"/>
          <w:sz w:val="28"/>
          <w:szCs w:val="28"/>
        </w:rPr>
        <w:t>».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  <w:u w:val="single"/>
        </w:rPr>
        <w:t>Технология проблемно - диалогического обучения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Проблемный диалог помогает ученику работать по-настоящему творчески, и поэтому развивает творческие способности учащихся.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  <w:u w:val="single"/>
        </w:rPr>
        <w:t xml:space="preserve">На этапе постановки проблемы </w:t>
      </w:r>
      <w:r w:rsidRPr="007C0CFC">
        <w:rPr>
          <w:rFonts w:ascii="Times New Roman" w:hAnsi="Times New Roman" w:cs="Times New Roman"/>
          <w:sz w:val="28"/>
          <w:szCs w:val="28"/>
        </w:rPr>
        <w:t>учителем создаётся проблемная ситуация, а затем организуется осознание противоречия и формулирования проблемы учениками.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  <w:u w:val="single"/>
        </w:rPr>
        <w:t xml:space="preserve">На этапе поиска решения </w:t>
      </w:r>
      <w:r w:rsidRPr="007C0CFC">
        <w:rPr>
          <w:rFonts w:ascii="Times New Roman" w:hAnsi="Times New Roman" w:cs="Times New Roman"/>
          <w:sz w:val="28"/>
          <w:szCs w:val="28"/>
        </w:rPr>
        <w:t>учитель</w:t>
      </w:r>
      <w:r w:rsidR="007C0CFC">
        <w:rPr>
          <w:rFonts w:ascii="Times New Roman" w:hAnsi="Times New Roman" w:cs="Times New Roman"/>
          <w:sz w:val="28"/>
          <w:szCs w:val="28"/>
        </w:rPr>
        <w:t xml:space="preserve"> </w:t>
      </w:r>
      <w:r w:rsidRPr="007C0CFC">
        <w:rPr>
          <w:rFonts w:ascii="Times New Roman" w:hAnsi="Times New Roman" w:cs="Times New Roman"/>
          <w:sz w:val="28"/>
          <w:szCs w:val="28"/>
        </w:rPr>
        <w:t>побуждает   учеников    выдвинуть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 xml:space="preserve">и проверить гипотезы, т.е. обеспечивает «открытие» </w:t>
      </w:r>
      <w:proofErr w:type="gramStart"/>
      <w:r w:rsidRPr="007C0CFC">
        <w:rPr>
          <w:rFonts w:ascii="Times New Roman" w:hAnsi="Times New Roman" w:cs="Times New Roman"/>
          <w:sz w:val="28"/>
          <w:szCs w:val="28"/>
        </w:rPr>
        <w:t>знаний  путём</w:t>
      </w:r>
      <w:proofErr w:type="gramEnd"/>
    </w:p>
    <w:p w:rsidR="00186C8A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проб и ошибок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Приёмами формирования читательской грамотности</w:t>
      </w:r>
      <w:r w:rsidR="007C0CFC">
        <w:rPr>
          <w:rFonts w:ascii="Times New Roman" w:hAnsi="Times New Roman" w:cs="Times New Roman"/>
          <w:sz w:val="28"/>
          <w:szCs w:val="28"/>
        </w:rPr>
        <w:t xml:space="preserve"> </w:t>
      </w:r>
      <w:r w:rsidRPr="007C0CFC">
        <w:rPr>
          <w:rFonts w:ascii="Times New Roman" w:hAnsi="Times New Roman" w:cs="Times New Roman"/>
          <w:bCs/>
          <w:sz w:val="28"/>
          <w:szCs w:val="28"/>
        </w:rPr>
        <w:t>в рамках проектной технологии являются:</w:t>
      </w:r>
    </w:p>
    <w:p w:rsidR="00144615" w:rsidRPr="007C0CFC" w:rsidRDefault="007B4C78" w:rsidP="007C0CF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написание сочинения-рассуждения на заданную тему;</w:t>
      </w:r>
    </w:p>
    <w:p w:rsidR="00144615" w:rsidRPr="007C0CFC" w:rsidRDefault="007B4C78" w:rsidP="007C0CF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lastRenderedPageBreak/>
        <w:t>выполнение творческой работы – иллюстрации к произведениям, викторина или кроссворд по прочитанным произведениям;</w:t>
      </w:r>
    </w:p>
    <w:p w:rsidR="00B03518" w:rsidRPr="007C0CFC" w:rsidRDefault="007B4C78" w:rsidP="007C0CF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сочинение своего стихотворения,</w:t>
      </w:r>
      <w:r w:rsidR="007C0CFC">
        <w:rPr>
          <w:rFonts w:ascii="Times New Roman" w:hAnsi="Times New Roman" w:cs="Times New Roman"/>
          <w:sz w:val="28"/>
          <w:szCs w:val="28"/>
        </w:rPr>
        <w:t xml:space="preserve"> </w:t>
      </w:r>
      <w:r w:rsidR="00B03518" w:rsidRPr="007C0CFC">
        <w:rPr>
          <w:rFonts w:ascii="Times New Roman" w:hAnsi="Times New Roman" w:cs="Times New Roman"/>
          <w:sz w:val="28"/>
          <w:szCs w:val="28"/>
        </w:rPr>
        <w:t>басни, сказки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  <w:u w:val="single"/>
        </w:rPr>
        <w:t>Игровая технология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Включение в урок игровых моментов делает обучение более интересным, создаёт у учащихся хорошее настроение, облегчает процесс преодоления трудностей в обучении. Здесь происходит получение и обмен информацией, формируются навыки общения и взаимодействия.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Использование игровых технологий на уроках литературного чтения возможно на всех его этапах – на этапе изучения нового материала, на этапе актуализации знаний, на этапе закрепления изученного материала.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  <w:u w:val="single"/>
        </w:rPr>
        <w:t>С целью активизации знаний</w:t>
      </w:r>
      <w:r w:rsidRPr="007C0CFC">
        <w:rPr>
          <w:rFonts w:ascii="Times New Roman" w:hAnsi="Times New Roman" w:cs="Times New Roman"/>
          <w:sz w:val="28"/>
          <w:szCs w:val="28"/>
        </w:rPr>
        <w:t xml:space="preserve">, развития познавательного интереса и творческой активности в начале урока эффективно использовать </w:t>
      </w:r>
      <w:r w:rsidRPr="007C0CFC">
        <w:rPr>
          <w:rFonts w:ascii="Times New Roman" w:hAnsi="Times New Roman" w:cs="Times New Roman"/>
          <w:bCs/>
          <w:sz w:val="28"/>
          <w:szCs w:val="28"/>
        </w:rPr>
        <w:t xml:space="preserve">загадки, ребусы, </w:t>
      </w:r>
      <w:proofErr w:type="gramStart"/>
      <w:r w:rsidRPr="007C0CFC">
        <w:rPr>
          <w:rFonts w:ascii="Times New Roman" w:hAnsi="Times New Roman" w:cs="Times New Roman"/>
          <w:bCs/>
          <w:sz w:val="28"/>
          <w:szCs w:val="28"/>
        </w:rPr>
        <w:t xml:space="preserve">кроссворды </w:t>
      </w:r>
      <w:r w:rsidRPr="007C0C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 xml:space="preserve">Наибольшее распространение находит применение игровых технологий </w:t>
      </w:r>
      <w:r w:rsidRPr="007C0CFC">
        <w:rPr>
          <w:rFonts w:ascii="Times New Roman" w:hAnsi="Times New Roman" w:cs="Times New Roman"/>
          <w:sz w:val="28"/>
          <w:szCs w:val="28"/>
          <w:u w:val="single"/>
        </w:rPr>
        <w:t>при проведении уроков повторения</w:t>
      </w:r>
      <w:r w:rsidRPr="007C0CFC">
        <w:rPr>
          <w:rFonts w:ascii="Times New Roman" w:hAnsi="Times New Roman" w:cs="Times New Roman"/>
          <w:sz w:val="28"/>
          <w:szCs w:val="28"/>
        </w:rPr>
        <w:t>, основной целью которых является определение полученных знаний и умений учащихся в обобщённой форме.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Игры и приёмы, способствующие развитию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читательских умений младших школьников: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 xml:space="preserve">Игры </w:t>
      </w:r>
      <w:r w:rsidRPr="007C0CFC">
        <w:rPr>
          <w:rFonts w:ascii="Times New Roman" w:hAnsi="Times New Roman" w:cs="Times New Roman"/>
          <w:sz w:val="28"/>
          <w:szCs w:val="28"/>
        </w:rPr>
        <w:t>«Угадай автора», «Тёмная лошадка», «Установи последовательность</w:t>
      </w:r>
      <w:proofErr w:type="gramStart"/>
      <w:r w:rsidRPr="007C0CFC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7C0CFC">
        <w:rPr>
          <w:rFonts w:ascii="Times New Roman" w:hAnsi="Times New Roman" w:cs="Times New Roman"/>
          <w:sz w:val="28"/>
          <w:szCs w:val="28"/>
        </w:rPr>
        <w:t xml:space="preserve"> «Горячий стул», «Бюро находок»,  «Прочитанные книги», «Настоящий спектакль»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 xml:space="preserve">Игры-путешествия </w:t>
      </w:r>
      <w:r w:rsidRPr="007C0CFC">
        <w:rPr>
          <w:rFonts w:ascii="Times New Roman" w:hAnsi="Times New Roman" w:cs="Times New Roman"/>
          <w:sz w:val="28"/>
          <w:szCs w:val="28"/>
        </w:rPr>
        <w:t>«По страницам любимых книг», «Строим музей сказок»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 xml:space="preserve">Литературные аукционы </w:t>
      </w:r>
      <w:r w:rsidRPr="007C0CFC">
        <w:rPr>
          <w:rFonts w:ascii="Times New Roman" w:hAnsi="Times New Roman" w:cs="Times New Roman"/>
          <w:sz w:val="28"/>
          <w:szCs w:val="28"/>
        </w:rPr>
        <w:t>«Кто больше назовёт?..»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Лото</w:t>
      </w:r>
      <w:r w:rsidRPr="007C0CFC">
        <w:rPr>
          <w:rFonts w:ascii="Times New Roman" w:hAnsi="Times New Roman" w:cs="Times New Roman"/>
          <w:sz w:val="28"/>
          <w:szCs w:val="28"/>
        </w:rPr>
        <w:t xml:space="preserve"> «Перепутанные страницы».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Пантомимы</w:t>
      </w:r>
      <w:r w:rsidRPr="007C0CFC">
        <w:rPr>
          <w:rFonts w:ascii="Times New Roman" w:hAnsi="Times New Roman" w:cs="Times New Roman"/>
          <w:sz w:val="28"/>
          <w:szCs w:val="28"/>
        </w:rPr>
        <w:t xml:space="preserve"> «Мим-театр»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Приёмы</w:t>
      </w:r>
      <w:r w:rsidRPr="007C0CFC">
        <w:rPr>
          <w:rFonts w:ascii="Times New Roman" w:hAnsi="Times New Roman" w:cs="Times New Roman"/>
          <w:sz w:val="28"/>
          <w:szCs w:val="28"/>
        </w:rPr>
        <w:t xml:space="preserve"> «А если бы…</w:t>
      </w:r>
      <w:proofErr w:type="gramStart"/>
      <w:r w:rsidRPr="007C0CFC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7C0CFC">
        <w:rPr>
          <w:rFonts w:ascii="Times New Roman" w:hAnsi="Times New Roman" w:cs="Times New Roman"/>
          <w:sz w:val="28"/>
          <w:szCs w:val="28"/>
        </w:rPr>
        <w:t>«От имени одного героя рассказать о другом герое», «Ответь на вопрос героя», «Вы режиссёр», «Крестики – нолики», «Древо мудрости»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  <w:u w:val="single"/>
        </w:rPr>
        <w:t>Информационно-коммуникационная технология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 xml:space="preserve">В рамках работы по формированию читательской грамотности эта технология особенно актуальна. Это, прежде всего, </w:t>
      </w:r>
      <w:r w:rsidRPr="007C0CFC">
        <w:rPr>
          <w:rFonts w:ascii="Times New Roman" w:hAnsi="Times New Roman" w:cs="Times New Roman"/>
          <w:sz w:val="28"/>
          <w:szCs w:val="28"/>
          <w:u w:val="single"/>
        </w:rPr>
        <w:t>работа с разными источниками информации</w:t>
      </w:r>
      <w:r w:rsidRPr="007C0CFC">
        <w:rPr>
          <w:rFonts w:ascii="Times New Roman" w:hAnsi="Times New Roman" w:cs="Times New Roman"/>
          <w:sz w:val="28"/>
          <w:szCs w:val="28"/>
        </w:rPr>
        <w:t xml:space="preserve">. ИКТ обеспечивает доступ к различным справочным системам, электронным библиотекам, другим информационным ресурсам. В словарной работе для объяснения незнакомых слов и </w:t>
      </w:r>
      <w:proofErr w:type="gramStart"/>
      <w:r w:rsidRPr="007C0CFC">
        <w:rPr>
          <w:rFonts w:ascii="Times New Roman" w:hAnsi="Times New Roman" w:cs="Times New Roman"/>
          <w:sz w:val="28"/>
          <w:szCs w:val="28"/>
        </w:rPr>
        <w:t>понятий  всё</w:t>
      </w:r>
      <w:proofErr w:type="gramEnd"/>
      <w:r w:rsidRPr="007C0CFC">
        <w:rPr>
          <w:rFonts w:ascii="Times New Roman" w:hAnsi="Times New Roman" w:cs="Times New Roman"/>
          <w:sz w:val="28"/>
          <w:szCs w:val="28"/>
        </w:rPr>
        <w:t xml:space="preserve"> чаще вместо  толкового  и энциклопедического словарей  используется интернет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C0CFC">
        <w:rPr>
          <w:rFonts w:ascii="Times New Roman" w:hAnsi="Times New Roman" w:cs="Times New Roman"/>
          <w:bCs/>
          <w:sz w:val="28"/>
          <w:szCs w:val="28"/>
          <w:u w:val="single"/>
        </w:rPr>
        <w:t>Личностно-ориентированная технологи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Личностно- </w:t>
      </w:r>
      <w:proofErr w:type="gramStart"/>
      <w:r w:rsidRPr="007C0CFC">
        <w:rPr>
          <w:rFonts w:ascii="Times New Roman" w:hAnsi="Times New Roman" w:cs="Times New Roman"/>
          <w:sz w:val="28"/>
          <w:szCs w:val="28"/>
        </w:rPr>
        <w:t>ориентированная  технология</w:t>
      </w:r>
      <w:proofErr w:type="gramEnd"/>
      <w:r w:rsidRPr="007C0CFC">
        <w:rPr>
          <w:rFonts w:ascii="Times New Roman" w:hAnsi="Times New Roman" w:cs="Times New Roman"/>
          <w:sz w:val="28"/>
          <w:szCs w:val="28"/>
        </w:rPr>
        <w:t xml:space="preserve">  во главу угла ставит самобытность ребёнка, его самоценность, субъективность процесса учения.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При реализации данной технологии в процессе формирования читательской грамотности важно создать эмоционально положительный настрой школьников на работу</w:t>
      </w:r>
    </w:p>
    <w:p w:rsidR="00B03518" w:rsidRPr="007C0CFC" w:rsidRDefault="00B0351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  <w:u w:val="single"/>
        </w:rPr>
        <w:t>Особенностями этой технологии являются:</w:t>
      </w:r>
    </w:p>
    <w:p w:rsidR="00144615" w:rsidRPr="007C0CFC" w:rsidRDefault="007B4C78" w:rsidP="007C0CF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Продумывание учителем возможностей для самостоятельного проявления учеников; предоставления им возможности задавать вопросы, высказывать оригинальные идеи и гипотезы.</w:t>
      </w:r>
    </w:p>
    <w:p w:rsidR="00144615" w:rsidRPr="007C0CFC" w:rsidRDefault="007B4C78" w:rsidP="007C0CF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Организация обмена мыслями, мнениями, оценками; стимулирование учащихся к дополнению и анализу ответов товарищей.</w:t>
      </w:r>
    </w:p>
    <w:p w:rsidR="00144615" w:rsidRPr="007C0CFC" w:rsidRDefault="007B4C78" w:rsidP="007C0CF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Стремление к созданию ситуации успеха для каждого обучаемого.</w:t>
      </w:r>
    </w:p>
    <w:p w:rsidR="00144615" w:rsidRPr="007C0CFC" w:rsidRDefault="007B4C78" w:rsidP="007C0CF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Побуждение учащихся к поиску альтернативной информации при подготовке к уроку.</w:t>
      </w:r>
    </w:p>
    <w:p w:rsidR="00B03518" w:rsidRPr="007C0CFC" w:rsidRDefault="007B4C7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bCs/>
          <w:sz w:val="28"/>
          <w:szCs w:val="28"/>
        </w:rPr>
        <w:t>П</w:t>
      </w:r>
      <w:r w:rsidR="00B03518" w:rsidRPr="007C0CFC">
        <w:rPr>
          <w:rFonts w:ascii="Times New Roman" w:hAnsi="Times New Roman" w:cs="Times New Roman"/>
          <w:bCs/>
          <w:sz w:val="28"/>
          <w:szCs w:val="28"/>
        </w:rPr>
        <w:t xml:space="preserve">родуманная и целенаправленная работа над формированием читательской грамотности </w:t>
      </w:r>
      <w:r w:rsidR="00B03518" w:rsidRPr="007C0CFC">
        <w:rPr>
          <w:rFonts w:ascii="Times New Roman" w:hAnsi="Times New Roman" w:cs="Times New Roman"/>
          <w:sz w:val="28"/>
          <w:szCs w:val="28"/>
        </w:rPr>
        <w:t>позволяет добывать ребёнку из большого объёма информации нужную и полезную, а также приобретать социально – нравственный опыт и заставляет думать, познавая окружающий мир.</w:t>
      </w:r>
    </w:p>
    <w:p w:rsidR="007B4C78" w:rsidRPr="007C0CFC" w:rsidRDefault="007B4C78" w:rsidP="007C0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CFC">
        <w:rPr>
          <w:rFonts w:ascii="Times New Roman" w:hAnsi="Times New Roman" w:cs="Times New Roman"/>
          <w:sz w:val="28"/>
          <w:szCs w:val="28"/>
        </w:rPr>
        <w:t>Закончить свое выступление мне хочется притчей "Чайная церемония"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«</w:t>
      </w:r>
      <w:r w:rsidRPr="007C0CFC">
        <w:rPr>
          <w:rFonts w:ascii="Arial" w:eastAsia="Times New Roman" w:hAnsi="Arial" w:cs="Arial"/>
          <w:bCs/>
          <w:color w:val="000000"/>
          <w:sz w:val="21"/>
          <w:lang w:eastAsia="ru-RU"/>
        </w:rPr>
        <w:t>Чайная церемония».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Ученики погрузились в чтение, а учитель ушел в парк и сидел там весь день.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Ученики успели обсудить и выучить все, что было записано на свитке.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Наконец, учитель вернулся и спросил учеников о том, что они узнали.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- «Белый журавль моет голову» – это значит, прополощи чайник кипятком, –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с гордостью сказал первый ученик.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- «Бодхисаттва входит во дворец, – это значит, положи чай в чайник,» –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добавил второй.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- «Струя греет чайник, – это значит, кипящей водой залей чайник,» –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подхватил третий.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Так ученики один за другим рассказали учителю все подробности чайной церемонии.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Только последний ученик ничего не сказал.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Он взял чайник, заварил в нем чай по всем правилам чайной церемонии и напоил учителя чаем.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«Говори не о том, что прочел, а о том, что понял».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- Учитель, но этот ученик вообще ничего не говорил, – заметил кто-то.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- </w:t>
      </w:r>
      <w:r w:rsidRPr="007C0CFC">
        <w:rPr>
          <w:rFonts w:ascii="Arial" w:eastAsia="Times New Roman" w:hAnsi="Arial" w:cs="Arial"/>
          <w:bCs/>
          <w:color w:val="000000"/>
          <w:sz w:val="21"/>
          <w:lang w:eastAsia="ru-RU"/>
        </w:rPr>
        <w:t>Практические дела всегда говорят громче, чем слова</w:t>
      </w: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, – ответил учитель.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Какие методические приёмы мы можем отметить в деятельности учителя?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 xml:space="preserve">/самостоятельная работа по приобретению знаний, «обучение в сотрудничестве», значимость практических </w:t>
      </w:r>
      <w:proofErr w:type="gramStart"/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знаний./</w:t>
      </w:r>
      <w:proofErr w:type="gramEnd"/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Действительно, мудрости учителя можно позавидовать. Он понимал, что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- самые прочные знания, это те, которые добыты самостоятельным трудом;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- «обучение в сотрудничестве» даёт также положительные результаты, это интерактивный метод;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- умение применять знания в жизни, это самое главное, чему мы должны учить детей.</w:t>
      </w:r>
    </w:p>
    <w:p w:rsidR="00755D12" w:rsidRPr="007C0CFC" w:rsidRDefault="00755D12" w:rsidP="007C0C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C0CFC">
        <w:rPr>
          <w:rFonts w:ascii="Arial" w:eastAsia="Times New Roman" w:hAnsi="Arial" w:cs="Arial"/>
          <w:color w:val="000000"/>
          <w:sz w:val="21"/>
          <w:lang w:eastAsia="ru-RU"/>
        </w:rPr>
        <w:t>Притча «Чайная церемония» - о знаниях и применении их на деле, говоря современным языком «функциональная грамотность школьников»</w:t>
      </w:r>
    </w:p>
    <w:p w:rsidR="00755D12" w:rsidRPr="007C0CFC" w:rsidRDefault="00755D12" w:rsidP="007C0C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5D12" w:rsidRPr="007C0CFC" w:rsidSect="0054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E1"/>
    <w:multiLevelType w:val="hybridMultilevel"/>
    <w:tmpl w:val="929CF9E2"/>
    <w:lvl w:ilvl="0" w:tplc="F6221C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4828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3F21C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C96AA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289E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E057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B80D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DEC4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D76AD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C5B91"/>
    <w:multiLevelType w:val="hybridMultilevel"/>
    <w:tmpl w:val="0DAE3E32"/>
    <w:lvl w:ilvl="0" w:tplc="759C7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A84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FEE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A5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A9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3EF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6A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8A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0E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B7147"/>
    <w:multiLevelType w:val="multilevel"/>
    <w:tmpl w:val="0542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0342F"/>
    <w:multiLevelType w:val="hybridMultilevel"/>
    <w:tmpl w:val="5742E300"/>
    <w:lvl w:ilvl="0" w:tplc="30E413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6CF8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A618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B884A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558D3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F40C4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3AB1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448E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2D462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A7360"/>
    <w:multiLevelType w:val="multilevel"/>
    <w:tmpl w:val="D89C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E7255"/>
    <w:multiLevelType w:val="hybridMultilevel"/>
    <w:tmpl w:val="D7009C3A"/>
    <w:lvl w:ilvl="0" w:tplc="FD1CA2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048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A78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8AA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A25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2FB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89D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A0D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AB1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749"/>
    <w:multiLevelType w:val="multilevel"/>
    <w:tmpl w:val="43FC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35EC0"/>
    <w:multiLevelType w:val="hybridMultilevel"/>
    <w:tmpl w:val="725CA40A"/>
    <w:lvl w:ilvl="0" w:tplc="8D9E5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09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344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A0E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2B6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23F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25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0A9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E1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E629DC"/>
    <w:multiLevelType w:val="multilevel"/>
    <w:tmpl w:val="299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6D43BA"/>
    <w:multiLevelType w:val="hybridMultilevel"/>
    <w:tmpl w:val="E6607506"/>
    <w:lvl w:ilvl="0" w:tplc="071AB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022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2D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04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46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27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AE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4B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4F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3EB"/>
    <w:rsid w:val="001163C1"/>
    <w:rsid w:val="00144615"/>
    <w:rsid w:val="00186C8A"/>
    <w:rsid w:val="00543F34"/>
    <w:rsid w:val="00755D12"/>
    <w:rsid w:val="007B4C78"/>
    <w:rsid w:val="007C0CFC"/>
    <w:rsid w:val="009A618C"/>
    <w:rsid w:val="00AA2F83"/>
    <w:rsid w:val="00AB4781"/>
    <w:rsid w:val="00B03518"/>
    <w:rsid w:val="00D2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8889"/>
  <w15:docId w15:val="{25398277-1DA3-4A2A-863A-0A6E2673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7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2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Сыреева Ирина</dc:creator>
  <cp:keywords/>
  <dc:description/>
  <cp:lastModifiedBy>User</cp:lastModifiedBy>
  <cp:revision>9</cp:revision>
  <dcterms:created xsi:type="dcterms:W3CDTF">2023-04-24T09:49:00Z</dcterms:created>
  <dcterms:modified xsi:type="dcterms:W3CDTF">2023-06-01T12:22:00Z</dcterms:modified>
</cp:coreProperties>
</file>