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98" w:rsidRPr="00844D08" w:rsidRDefault="00844D08" w:rsidP="00A806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D08">
        <w:rPr>
          <w:rFonts w:ascii="Times New Roman" w:hAnsi="Times New Roman" w:cs="Times New Roman"/>
          <w:sz w:val="28"/>
          <w:szCs w:val="28"/>
        </w:rPr>
        <w:t xml:space="preserve"> </w:t>
      </w:r>
      <w:r w:rsidRPr="00844D08">
        <w:rPr>
          <w:rFonts w:ascii="Times New Roman" w:hAnsi="Times New Roman" w:cs="Times New Roman"/>
          <w:b/>
          <w:sz w:val="28"/>
          <w:szCs w:val="28"/>
        </w:rPr>
        <w:t>Школьное научное общество как одна из форм работы над развитием функциональной грамотности в рамках реализации Программы воспитания</w:t>
      </w:r>
    </w:p>
    <w:p w:rsidR="00A80698" w:rsidRDefault="00A80698" w:rsidP="00A806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Сафронова Наталья Александровна</w:t>
      </w:r>
    </w:p>
    <w:p w:rsidR="00A80698" w:rsidRDefault="00A80698" w:rsidP="00A806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и математики</w:t>
      </w:r>
    </w:p>
    <w:p w:rsidR="00A80698" w:rsidRDefault="00A80698" w:rsidP="00A806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7»</w:t>
      </w:r>
    </w:p>
    <w:p w:rsidR="003E1010" w:rsidRDefault="003E1010" w:rsidP="00A806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698" w:rsidRDefault="00A06274" w:rsidP="000E2C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1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3E1010">
        <w:rPr>
          <w:rFonts w:ascii="Times New Roman" w:hAnsi="Times New Roman" w:cs="Times New Roman"/>
          <w:color w:val="000000"/>
          <w:sz w:val="28"/>
          <w:szCs w:val="28"/>
        </w:rPr>
        <w:t>Развитие системы образования позволяет школам иметь все большую свободу в выборе направлений, методов, подходов и средств их развития: появляются различные типы школ, внедряются инновационные технологии, разрабатываются и реализуются авторские программы. Одним из подходов к организации образовательной среды в школах является подход «шк</w:t>
      </w:r>
      <w:r w:rsidR="003E1010" w:rsidRPr="003E1010">
        <w:rPr>
          <w:rFonts w:ascii="Times New Roman" w:hAnsi="Times New Roman" w:cs="Times New Roman"/>
          <w:color w:val="000000"/>
          <w:sz w:val="28"/>
          <w:szCs w:val="28"/>
        </w:rPr>
        <w:t>ольное научное общество». Автор</w:t>
      </w:r>
      <w:r w:rsidRPr="003E1010">
        <w:rPr>
          <w:rFonts w:ascii="Times New Roman" w:hAnsi="Times New Roman" w:cs="Times New Roman"/>
          <w:color w:val="000000"/>
          <w:sz w:val="28"/>
          <w:szCs w:val="28"/>
        </w:rPr>
        <w:t xml:space="preserve"> статьи рассматривает школьное научное общество</w:t>
      </w:r>
      <w:r w:rsidR="003E1010" w:rsidRPr="003E1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010">
        <w:rPr>
          <w:rFonts w:ascii="Times New Roman" w:hAnsi="Times New Roman" w:cs="Times New Roman"/>
          <w:color w:val="000000"/>
          <w:sz w:val="28"/>
          <w:szCs w:val="28"/>
        </w:rPr>
        <w:t>как одну из форм реализа</w:t>
      </w:r>
      <w:r w:rsidR="003E1010" w:rsidRPr="003E1010">
        <w:rPr>
          <w:rFonts w:ascii="Times New Roman" w:hAnsi="Times New Roman" w:cs="Times New Roman"/>
          <w:color w:val="000000"/>
          <w:sz w:val="28"/>
          <w:szCs w:val="28"/>
        </w:rPr>
        <w:t>ции Программы воспитания. Автор</w:t>
      </w:r>
      <w:r w:rsidRPr="003E1010">
        <w:rPr>
          <w:rFonts w:ascii="Times New Roman" w:hAnsi="Times New Roman" w:cs="Times New Roman"/>
          <w:color w:val="000000"/>
          <w:sz w:val="28"/>
          <w:szCs w:val="28"/>
        </w:rPr>
        <w:t xml:space="preserve"> обозн</w:t>
      </w:r>
      <w:r w:rsidR="003E1010" w:rsidRPr="003E1010">
        <w:rPr>
          <w:rFonts w:ascii="Times New Roman" w:hAnsi="Times New Roman" w:cs="Times New Roman"/>
          <w:color w:val="000000"/>
          <w:sz w:val="28"/>
          <w:szCs w:val="28"/>
        </w:rPr>
        <w:t>ачает тематику программы, которая будет реализоваться в клубе, а также формы</w:t>
      </w:r>
      <w:r w:rsidR="000E2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E1010" w:rsidRPr="003E1010">
        <w:rPr>
          <w:rFonts w:ascii="Times New Roman" w:hAnsi="Times New Roman" w:cs="Times New Roman"/>
          <w:color w:val="000000"/>
          <w:sz w:val="28"/>
          <w:szCs w:val="28"/>
        </w:rPr>
        <w:t>работы с учащимися.</w:t>
      </w:r>
      <w:r w:rsidR="003E10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3E101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Ключевые слова</w:t>
      </w:r>
      <w:r w:rsidRPr="003E10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3E1010">
        <w:rPr>
          <w:rFonts w:ascii="Times New Roman" w:hAnsi="Times New Roman" w:cs="Times New Roman"/>
          <w:sz w:val="28"/>
          <w:szCs w:val="28"/>
        </w:rPr>
        <w:t>Школьное научное общество, клуб, образование</w:t>
      </w:r>
      <w:r w:rsidR="003E1010">
        <w:rPr>
          <w:rFonts w:ascii="Times New Roman" w:hAnsi="Times New Roman" w:cs="Times New Roman"/>
          <w:sz w:val="28"/>
          <w:szCs w:val="28"/>
        </w:rPr>
        <w:t>.</w:t>
      </w:r>
    </w:p>
    <w:p w:rsidR="003E1010" w:rsidRPr="00A06274" w:rsidRDefault="003E1010" w:rsidP="003E1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03" w:rsidRPr="00A80698" w:rsidRDefault="00637F28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Работая над формированием и развитием функциональной грамотности в рамках реализации Программы воспитания, мы использовали курсы внеурочной деятельности. Но этого оказалось недостаточно и родилась идея создания шко</w:t>
      </w:r>
      <w:r w:rsidR="003C6746" w:rsidRPr="00A80698">
        <w:rPr>
          <w:rFonts w:ascii="Times New Roman" w:hAnsi="Times New Roman" w:cs="Times New Roman"/>
          <w:sz w:val="28"/>
          <w:szCs w:val="28"/>
        </w:rPr>
        <w:t>льного научного общества КЛЕН (К</w:t>
      </w:r>
      <w:r w:rsidRPr="00A80698">
        <w:rPr>
          <w:rFonts w:ascii="Times New Roman" w:hAnsi="Times New Roman" w:cs="Times New Roman"/>
          <w:sz w:val="28"/>
          <w:szCs w:val="28"/>
        </w:rPr>
        <w:t>луб</w:t>
      </w:r>
      <w:r w:rsidR="003C6746" w:rsidRPr="00A80698">
        <w:rPr>
          <w:rFonts w:ascii="Times New Roman" w:hAnsi="Times New Roman" w:cs="Times New Roman"/>
          <w:sz w:val="28"/>
          <w:szCs w:val="28"/>
        </w:rPr>
        <w:t xml:space="preserve"> любителей естественных наук)</w:t>
      </w:r>
    </w:p>
    <w:p w:rsidR="003C6746" w:rsidRPr="00A80698" w:rsidRDefault="003C6746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 xml:space="preserve">Научное общество рассматривается нами как форма организации исследовательской и проектной деятельности школьников во внеурочной работе. Работа Клуба способствует тому, что в ходе научно-исследовательской деятельности </w:t>
      </w:r>
      <w:r w:rsidR="00CD137E" w:rsidRPr="00A8069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80698">
        <w:rPr>
          <w:rFonts w:ascii="Times New Roman" w:hAnsi="Times New Roman" w:cs="Times New Roman"/>
          <w:sz w:val="28"/>
          <w:szCs w:val="28"/>
        </w:rPr>
        <w:t xml:space="preserve">умение работать с информацией и ориентироваться в информационном пространстве, развиваются коммуникативные способности, формируется креативное мышление, а также умения обрабатывать эмпирические </w:t>
      </w:r>
      <w:r w:rsidRPr="00A80698">
        <w:rPr>
          <w:rFonts w:ascii="Times New Roman" w:hAnsi="Times New Roman" w:cs="Times New Roman"/>
          <w:sz w:val="28"/>
          <w:szCs w:val="28"/>
        </w:rPr>
        <w:lastRenderedPageBreak/>
        <w:t>данные, выделять наиболее значимые результаты, верифицировать данные дополнительными исследовательскими средствами</w:t>
      </w:r>
      <w:r w:rsidR="00CD137E" w:rsidRPr="00A80698">
        <w:rPr>
          <w:rFonts w:ascii="Times New Roman" w:hAnsi="Times New Roman" w:cs="Times New Roman"/>
          <w:sz w:val="28"/>
          <w:szCs w:val="28"/>
        </w:rPr>
        <w:t>, владеть лабораторным оборудованием, технологиями исследования природных явлений, процессов и объектов, использовать количественные показатели оценки качества окружающей среды. Кроме того, занятия в клубе способствуют профессиональной ориентации</w:t>
      </w:r>
      <w:r w:rsidR="00772A8A" w:rsidRPr="00A80698">
        <w:rPr>
          <w:rFonts w:ascii="Times New Roman" w:hAnsi="Times New Roman" w:cs="Times New Roman"/>
          <w:sz w:val="28"/>
          <w:szCs w:val="28"/>
        </w:rPr>
        <w:t>.</w:t>
      </w:r>
    </w:p>
    <w:p w:rsidR="00772A8A" w:rsidRPr="00A80698" w:rsidRDefault="00772A8A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В рамках работы клуба будет реализовываться программа</w:t>
      </w:r>
      <w:r w:rsidR="00A80698">
        <w:rPr>
          <w:rFonts w:ascii="Times New Roman" w:hAnsi="Times New Roman" w:cs="Times New Roman"/>
          <w:sz w:val="28"/>
          <w:szCs w:val="28"/>
        </w:rPr>
        <w:t xml:space="preserve">, </w:t>
      </w:r>
      <w:r w:rsidRPr="00A80698">
        <w:rPr>
          <w:rFonts w:ascii="Times New Roman" w:hAnsi="Times New Roman" w:cs="Times New Roman"/>
          <w:sz w:val="28"/>
          <w:szCs w:val="28"/>
        </w:rPr>
        <w:t xml:space="preserve"> тематику, которой можно разделить на 3 цикла:</w:t>
      </w:r>
    </w:p>
    <w:p w:rsidR="00772A8A" w:rsidRPr="00A80698" w:rsidRDefault="00772A8A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- эколого-биологический цикл включает в себя весь объем эколого-биологической направленности (биология, экология, а также прикладные направления, связанные с биологие</w:t>
      </w:r>
      <w:r w:rsidR="0076708F" w:rsidRPr="00A80698">
        <w:rPr>
          <w:rFonts w:ascii="Times New Roman" w:hAnsi="Times New Roman" w:cs="Times New Roman"/>
          <w:sz w:val="28"/>
          <w:szCs w:val="28"/>
        </w:rPr>
        <w:t>й, в том числе медицинская тема</w:t>
      </w:r>
      <w:r w:rsidRPr="00A80698">
        <w:rPr>
          <w:rFonts w:ascii="Times New Roman" w:hAnsi="Times New Roman" w:cs="Times New Roman"/>
          <w:sz w:val="28"/>
          <w:szCs w:val="28"/>
        </w:rPr>
        <w:t>тика);</w:t>
      </w:r>
    </w:p>
    <w:p w:rsidR="00772A8A" w:rsidRPr="00A80698" w:rsidRDefault="00772A8A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-физико-географический цикл, который включает в себя, помимо физической географии, весь комплекс наук о Земле, сочетающий изучение объектов живой и неживой природы в географическом пространстве;</w:t>
      </w:r>
    </w:p>
    <w:p w:rsidR="00772A8A" w:rsidRPr="00A80698" w:rsidRDefault="00772A8A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- физико-химический цикл включает в себя физику, астрономию, химию – в аспекте изучения природных явлений и решения экологических и экономических задач.</w:t>
      </w:r>
    </w:p>
    <w:p w:rsidR="00772A8A" w:rsidRPr="00A80698" w:rsidRDefault="00772A8A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Таким образом, ближайшей задачей становится обновление пр</w:t>
      </w:r>
      <w:r w:rsidR="0076708F" w:rsidRPr="00A80698">
        <w:rPr>
          <w:rFonts w:ascii="Times New Roman" w:hAnsi="Times New Roman" w:cs="Times New Roman"/>
          <w:sz w:val="28"/>
          <w:szCs w:val="28"/>
        </w:rPr>
        <w:t>о</w:t>
      </w:r>
      <w:r w:rsidRPr="00A80698">
        <w:rPr>
          <w:rFonts w:ascii="Times New Roman" w:hAnsi="Times New Roman" w:cs="Times New Roman"/>
          <w:sz w:val="28"/>
          <w:szCs w:val="28"/>
        </w:rPr>
        <w:t>граммного материала на основе междисциплинарных разделов знаний, а также использование интерактивных те</w:t>
      </w:r>
      <w:r w:rsidR="00B6040B" w:rsidRPr="00A80698">
        <w:rPr>
          <w:rFonts w:ascii="Times New Roman" w:hAnsi="Times New Roman" w:cs="Times New Roman"/>
          <w:sz w:val="28"/>
          <w:szCs w:val="28"/>
        </w:rPr>
        <w:t>хнологий, обеспечивающих достижения прикладных предпрофессиональных и метапредметных умений.</w:t>
      </w:r>
    </w:p>
    <w:p w:rsidR="00B6040B" w:rsidRPr="00A80698" w:rsidRDefault="00B6040B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Работа клуба предполагает несколько</w:t>
      </w:r>
      <w:r w:rsidR="0076708F" w:rsidRPr="00A80698">
        <w:rPr>
          <w:rFonts w:ascii="Times New Roman" w:hAnsi="Times New Roman" w:cs="Times New Roman"/>
          <w:sz w:val="28"/>
          <w:szCs w:val="28"/>
        </w:rPr>
        <w:t xml:space="preserve"> </w:t>
      </w:r>
      <w:r w:rsidR="007638D7" w:rsidRPr="00A80698">
        <w:rPr>
          <w:rFonts w:ascii="Times New Roman" w:hAnsi="Times New Roman" w:cs="Times New Roman"/>
          <w:sz w:val="28"/>
          <w:szCs w:val="28"/>
        </w:rPr>
        <w:t>уровней обучения. Для тех, кто только начал изучать естественные науки, будет организован «Лабораторный практикум»</w:t>
      </w:r>
      <w:r w:rsidR="0076708F" w:rsidRPr="00A80698">
        <w:rPr>
          <w:rFonts w:ascii="Times New Roman" w:hAnsi="Times New Roman" w:cs="Times New Roman"/>
          <w:sz w:val="28"/>
          <w:szCs w:val="28"/>
        </w:rPr>
        <w:t xml:space="preserve">. Это мост между </w:t>
      </w:r>
      <w:r w:rsidR="004C0BD4" w:rsidRPr="00A80698">
        <w:rPr>
          <w:rFonts w:ascii="Times New Roman" w:hAnsi="Times New Roman" w:cs="Times New Roman"/>
          <w:sz w:val="28"/>
          <w:szCs w:val="28"/>
        </w:rPr>
        <w:t>теорией и ее применением на практике. Сюда должны быть включены такие работы, которые позволят понять суть явления или принцип действия того или иного прибора.</w:t>
      </w:r>
    </w:p>
    <w:p w:rsidR="0076708F" w:rsidRPr="00A80698" w:rsidRDefault="0076708F" w:rsidP="003E1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lastRenderedPageBreak/>
        <w:t>В ходе лаборато</w:t>
      </w:r>
      <w:r w:rsidR="004C0BD4" w:rsidRPr="00A80698">
        <w:rPr>
          <w:rFonts w:ascii="Times New Roman" w:hAnsi="Times New Roman" w:cs="Times New Roman"/>
          <w:sz w:val="28"/>
          <w:szCs w:val="28"/>
        </w:rPr>
        <w:t>р</w:t>
      </w:r>
      <w:r w:rsidRPr="00A80698">
        <w:rPr>
          <w:rFonts w:ascii="Times New Roman" w:hAnsi="Times New Roman" w:cs="Times New Roman"/>
          <w:sz w:val="28"/>
          <w:szCs w:val="28"/>
        </w:rPr>
        <w:t>ного практикума</w:t>
      </w:r>
      <w:r w:rsidR="004C0BD4" w:rsidRPr="00A80698">
        <w:rPr>
          <w:rFonts w:ascii="Times New Roman" w:hAnsi="Times New Roman" w:cs="Times New Roman"/>
          <w:sz w:val="28"/>
          <w:szCs w:val="28"/>
        </w:rPr>
        <w:t xml:space="preserve"> у учащихся форм</w:t>
      </w:r>
      <w:r w:rsidR="00A80A0C" w:rsidRPr="00A80698">
        <w:rPr>
          <w:rFonts w:ascii="Times New Roman" w:hAnsi="Times New Roman" w:cs="Times New Roman"/>
          <w:sz w:val="28"/>
          <w:szCs w:val="28"/>
        </w:rPr>
        <w:t>ируются следующие компетенции:</w:t>
      </w:r>
    </w:p>
    <w:p w:rsidR="00A80A0C" w:rsidRPr="00A80698" w:rsidRDefault="00A80A0C" w:rsidP="003E1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- научно объяснять явления;</w:t>
      </w:r>
    </w:p>
    <w:p w:rsidR="00A80A0C" w:rsidRPr="00A80698" w:rsidRDefault="00A80A0C" w:rsidP="003E1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- понимать особенности естественнонаучных явлений;</w:t>
      </w:r>
    </w:p>
    <w:p w:rsidR="00A80A0C" w:rsidRPr="00A80698" w:rsidRDefault="00A80A0C" w:rsidP="003E1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- научно интерпретировать данные и использовать в качестве доказательств</w:t>
      </w:r>
      <w:r w:rsidR="002970B8" w:rsidRPr="00A80698">
        <w:rPr>
          <w:rFonts w:ascii="Times New Roman" w:hAnsi="Times New Roman" w:cs="Times New Roman"/>
          <w:sz w:val="28"/>
          <w:szCs w:val="28"/>
        </w:rPr>
        <w:t>а</w:t>
      </w:r>
      <w:r w:rsidRPr="00A80698">
        <w:rPr>
          <w:rFonts w:ascii="Times New Roman" w:hAnsi="Times New Roman" w:cs="Times New Roman"/>
          <w:sz w:val="28"/>
          <w:szCs w:val="28"/>
        </w:rPr>
        <w:t xml:space="preserve"> для получения выводов.</w:t>
      </w:r>
    </w:p>
    <w:p w:rsidR="00A80A0C" w:rsidRDefault="00A80A0C" w:rsidP="003E1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8">
        <w:rPr>
          <w:rFonts w:ascii="Times New Roman" w:hAnsi="Times New Roman" w:cs="Times New Roman"/>
          <w:sz w:val="28"/>
          <w:szCs w:val="28"/>
        </w:rPr>
        <w:t>При организации работы старшеклассников мы планируе</w:t>
      </w:r>
      <w:r w:rsidR="002A0A86" w:rsidRPr="00A80698">
        <w:rPr>
          <w:rFonts w:ascii="Times New Roman" w:hAnsi="Times New Roman" w:cs="Times New Roman"/>
          <w:sz w:val="28"/>
          <w:szCs w:val="28"/>
        </w:rPr>
        <w:t>м привлечь социальных партнеров,</w:t>
      </w:r>
      <w:r w:rsidRPr="00A80698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2A0A86" w:rsidRPr="00A80698">
        <w:rPr>
          <w:rFonts w:ascii="Times New Roman" w:hAnsi="Times New Roman" w:cs="Times New Roman"/>
          <w:sz w:val="28"/>
          <w:szCs w:val="28"/>
        </w:rPr>
        <w:t xml:space="preserve">, </w:t>
      </w:r>
      <w:r w:rsidRPr="00A80698">
        <w:rPr>
          <w:rFonts w:ascii="Times New Roman" w:hAnsi="Times New Roman" w:cs="Times New Roman"/>
          <w:sz w:val="28"/>
          <w:szCs w:val="28"/>
        </w:rPr>
        <w:t xml:space="preserve"> Сургутский государственный университет, где учащиеся получат возможность провести </w:t>
      </w:r>
      <w:r w:rsidR="002A0A86" w:rsidRPr="00A80698">
        <w:rPr>
          <w:rFonts w:ascii="Times New Roman" w:hAnsi="Times New Roman" w:cs="Times New Roman"/>
          <w:sz w:val="28"/>
          <w:szCs w:val="28"/>
        </w:rPr>
        <w:t xml:space="preserve">экспериментально-практические работы с анализом и обработкой результатов </w:t>
      </w:r>
      <w:r w:rsidR="008C0A7B" w:rsidRPr="00A80698">
        <w:rPr>
          <w:rFonts w:ascii="Times New Roman" w:hAnsi="Times New Roman" w:cs="Times New Roman"/>
          <w:sz w:val="28"/>
          <w:szCs w:val="28"/>
        </w:rPr>
        <w:t>на оборудовании современного уровня, которые в школе провести невозможно</w:t>
      </w:r>
      <w:r w:rsidR="00EE23D9" w:rsidRPr="00A80698">
        <w:rPr>
          <w:rFonts w:ascii="Times New Roman" w:hAnsi="Times New Roman" w:cs="Times New Roman"/>
          <w:sz w:val="28"/>
          <w:szCs w:val="28"/>
        </w:rPr>
        <w:t>.</w:t>
      </w:r>
      <w:r w:rsidR="002A0A86" w:rsidRPr="00A80698">
        <w:rPr>
          <w:rFonts w:ascii="Times New Roman" w:hAnsi="Times New Roman" w:cs="Times New Roman"/>
          <w:sz w:val="28"/>
          <w:szCs w:val="28"/>
        </w:rPr>
        <w:t xml:space="preserve"> Совместно с вузом предполагаем проведение конференций,</w:t>
      </w:r>
      <w:r w:rsidR="002970B8" w:rsidRPr="00A80698">
        <w:rPr>
          <w:rFonts w:ascii="Times New Roman" w:hAnsi="Times New Roman" w:cs="Times New Roman"/>
          <w:sz w:val="28"/>
          <w:szCs w:val="28"/>
        </w:rPr>
        <w:t xml:space="preserve"> тестирований</w:t>
      </w:r>
      <w:r w:rsidR="002A0A86" w:rsidRPr="00A80698">
        <w:rPr>
          <w:rFonts w:ascii="Times New Roman" w:hAnsi="Times New Roman" w:cs="Times New Roman"/>
          <w:sz w:val="28"/>
          <w:szCs w:val="28"/>
        </w:rPr>
        <w:t xml:space="preserve">, профессиональных проб, ориентированных на выбор будущей профессии. Возможно привлечение студентов к выступлениям на конференциях с презентацией результатов студенческих работ в области естественных наук. </w:t>
      </w:r>
      <w:r w:rsidR="002970B8" w:rsidRPr="00A80698">
        <w:rPr>
          <w:rFonts w:ascii="Times New Roman" w:hAnsi="Times New Roman" w:cs="Times New Roman"/>
          <w:sz w:val="28"/>
          <w:szCs w:val="28"/>
        </w:rPr>
        <w:t>Все эти мероприятия будут способствовать развитию естественнонаучной грамотности, а также профессиональной ориентации</w:t>
      </w:r>
      <w:r w:rsidR="00A8069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970B8" w:rsidRPr="00A80698">
        <w:rPr>
          <w:rFonts w:ascii="Times New Roman" w:hAnsi="Times New Roman" w:cs="Times New Roman"/>
          <w:sz w:val="28"/>
          <w:szCs w:val="28"/>
        </w:rPr>
        <w:t>.</w:t>
      </w:r>
    </w:p>
    <w:p w:rsidR="00F66C28" w:rsidRPr="00F66C28" w:rsidRDefault="00F66C28" w:rsidP="003E10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2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66C28" w:rsidRPr="00F66C28" w:rsidRDefault="00F66C28" w:rsidP="00F66C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6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Брагинский И.Л. Исследования юных. Научные общества учащихся в России. История и современность. М.: Просвещение, 1997</w:t>
      </w:r>
    </w:p>
    <w:p w:rsidR="00F66C28" w:rsidRPr="00F66C28" w:rsidRDefault="00F66C28" w:rsidP="00F66C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6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Белов А. Об организации учебно-исследовательской работы в области математики // Внешкольник. 1997 № 7-8.</w:t>
      </w:r>
    </w:p>
    <w:p w:rsidR="00F66C28" w:rsidRPr="00F66C28" w:rsidRDefault="00F66C28" w:rsidP="00F66C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66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Бруднова</w:t>
      </w:r>
      <w:proofErr w:type="spellEnd"/>
      <w:r w:rsidRPr="00F66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Учебно-исследовательская работа школьников. //Воспитание школьников. 1996 № 3</w:t>
      </w:r>
    </w:p>
    <w:p w:rsidR="00F66C28" w:rsidRPr="00F66C28" w:rsidRDefault="00F66C28" w:rsidP="00F66C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66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Винокурова</w:t>
      </w:r>
      <w:proofErr w:type="spellEnd"/>
      <w:r w:rsidRPr="00F66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Н.К. Развитие творческих способностей учащихся. / М.: Образовательный центр «Педагогический поиск», 1999</w:t>
      </w:r>
    </w:p>
    <w:p w:rsidR="00F66C28" w:rsidRPr="00F66C28" w:rsidRDefault="00F66C28" w:rsidP="00F66C28">
      <w:pPr>
        <w:pStyle w:val="a4"/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F66C28" w:rsidRPr="00F66C28" w:rsidRDefault="00F66C28" w:rsidP="00F66C2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98" w:rsidRPr="00A80698" w:rsidRDefault="00A80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0698" w:rsidRPr="00A80698" w:rsidSect="00A80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2944"/>
    <w:multiLevelType w:val="hybridMultilevel"/>
    <w:tmpl w:val="97BE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FE"/>
    <w:rsid w:val="000E2CD6"/>
    <w:rsid w:val="002970B8"/>
    <w:rsid w:val="002A0A86"/>
    <w:rsid w:val="003C6746"/>
    <w:rsid w:val="003E1010"/>
    <w:rsid w:val="004C0BD4"/>
    <w:rsid w:val="00567703"/>
    <w:rsid w:val="00637F28"/>
    <w:rsid w:val="007638D7"/>
    <w:rsid w:val="0076708F"/>
    <w:rsid w:val="00772A8A"/>
    <w:rsid w:val="00800CFE"/>
    <w:rsid w:val="00844D08"/>
    <w:rsid w:val="008C0A7B"/>
    <w:rsid w:val="00A06274"/>
    <w:rsid w:val="00A80698"/>
    <w:rsid w:val="00A80A0C"/>
    <w:rsid w:val="00B6040B"/>
    <w:rsid w:val="00C452EB"/>
    <w:rsid w:val="00CD137E"/>
    <w:rsid w:val="00E36BDB"/>
    <w:rsid w:val="00EE23D9"/>
    <w:rsid w:val="00F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3F90"/>
  <w15:docId w15:val="{9A2DE82C-6169-49D5-A932-085E6A66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274"/>
    <w:rPr>
      <w:b/>
      <w:bCs/>
    </w:rPr>
  </w:style>
  <w:style w:type="paragraph" w:styleId="a4">
    <w:name w:val="List Paragraph"/>
    <w:basedOn w:val="a"/>
    <w:uiPriority w:val="34"/>
    <w:qFormat/>
    <w:rsid w:val="00F6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5</cp:revision>
  <dcterms:created xsi:type="dcterms:W3CDTF">2023-06-05T05:36:00Z</dcterms:created>
  <dcterms:modified xsi:type="dcterms:W3CDTF">2023-06-05T10:18:00Z</dcterms:modified>
</cp:coreProperties>
</file>