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44128" w14:textId="77777777" w:rsidR="00E3352C" w:rsidRPr="00D9772A" w:rsidRDefault="00E3352C" w:rsidP="00D9772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72A">
        <w:rPr>
          <w:rFonts w:ascii="Times New Roman" w:hAnsi="Times New Roman" w:cs="Times New Roman"/>
          <w:b/>
          <w:bCs/>
          <w:sz w:val="28"/>
          <w:szCs w:val="28"/>
        </w:rPr>
        <w:t>Педагогические технологии как инструмент формирования функциональной грамотности обучающихся</w:t>
      </w:r>
    </w:p>
    <w:p w14:paraId="0D0BA78D" w14:textId="10B25682" w:rsidR="00EC0C8C" w:rsidRDefault="00EC0C8C" w:rsidP="000A77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3E4">
        <w:rPr>
          <w:rFonts w:ascii="Times New Roman" w:hAnsi="Times New Roman" w:cs="Times New Roman"/>
          <w:sz w:val="28"/>
          <w:szCs w:val="28"/>
        </w:rPr>
        <w:t>Добрый день, уважаемые коллеги!</w:t>
      </w:r>
      <w:r w:rsidR="00796B6A">
        <w:rPr>
          <w:rFonts w:ascii="Times New Roman" w:hAnsi="Times New Roman" w:cs="Times New Roman"/>
          <w:sz w:val="28"/>
          <w:szCs w:val="28"/>
        </w:rPr>
        <w:t xml:space="preserve"> Меня зовут Ольга Владимировна Хворых, заместитель директора</w:t>
      </w:r>
      <w:r w:rsidR="00AC3F4B">
        <w:rPr>
          <w:rFonts w:ascii="Times New Roman" w:hAnsi="Times New Roman" w:cs="Times New Roman"/>
          <w:sz w:val="28"/>
          <w:szCs w:val="28"/>
        </w:rPr>
        <w:t>.</w:t>
      </w:r>
    </w:p>
    <w:p w14:paraId="24AD6789" w14:textId="537C087A" w:rsidR="00AC3F4B" w:rsidRPr="00AC3F4B" w:rsidRDefault="00AC3F4B" w:rsidP="000A775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F4B">
        <w:rPr>
          <w:rFonts w:ascii="Times New Roman" w:hAnsi="Times New Roman" w:cs="Times New Roman"/>
          <w:b/>
          <w:sz w:val="28"/>
          <w:szCs w:val="28"/>
        </w:rPr>
        <w:t>Слайд 1</w:t>
      </w:r>
    </w:p>
    <w:p w14:paraId="7DFFE7C5" w14:textId="77777777" w:rsidR="00EC0C8C" w:rsidRPr="007663E4" w:rsidRDefault="00EC0C8C" w:rsidP="00796B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3E4">
        <w:rPr>
          <w:rFonts w:ascii="Times New Roman" w:hAnsi="Times New Roman" w:cs="Times New Roman"/>
          <w:sz w:val="28"/>
          <w:szCs w:val="28"/>
        </w:rPr>
        <w:t xml:space="preserve">Сегодня наша встреча проходит в рамках </w:t>
      </w:r>
      <w:proofErr w:type="spellStart"/>
      <w:r w:rsidRPr="007663E4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7663E4">
        <w:rPr>
          <w:rFonts w:ascii="Times New Roman" w:hAnsi="Times New Roman" w:cs="Times New Roman"/>
          <w:sz w:val="28"/>
          <w:szCs w:val="28"/>
        </w:rPr>
        <w:t xml:space="preserve"> площадки «Функциональная грамотность как основа качества образовательных результатов». </w:t>
      </w:r>
    </w:p>
    <w:p w14:paraId="6724884B" w14:textId="5D6B6A8C" w:rsidR="00EC0C8C" w:rsidRPr="007663E4" w:rsidRDefault="00EC0C8C" w:rsidP="00796B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3E4">
        <w:rPr>
          <w:rFonts w:ascii="Times New Roman" w:hAnsi="Times New Roman" w:cs="Times New Roman"/>
          <w:sz w:val="28"/>
          <w:szCs w:val="28"/>
        </w:rPr>
        <w:t xml:space="preserve">Немного остановлюсь на регламенте работы </w:t>
      </w:r>
      <w:proofErr w:type="spellStart"/>
      <w:r w:rsidRPr="007663E4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7663E4">
        <w:rPr>
          <w:rFonts w:ascii="Times New Roman" w:hAnsi="Times New Roman" w:cs="Times New Roman"/>
          <w:sz w:val="28"/>
          <w:szCs w:val="28"/>
        </w:rPr>
        <w:t xml:space="preserve"> площадки.</w:t>
      </w:r>
    </w:p>
    <w:p w14:paraId="2BD52BC4" w14:textId="44EF9E32" w:rsidR="00AC3F4B" w:rsidRPr="00AC3F4B" w:rsidRDefault="00AC3F4B" w:rsidP="00796B6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F4B">
        <w:rPr>
          <w:rFonts w:ascii="Times New Roman" w:hAnsi="Times New Roman" w:cs="Times New Roman"/>
          <w:b/>
          <w:sz w:val="28"/>
          <w:szCs w:val="28"/>
        </w:rPr>
        <w:t>Слайд 2</w:t>
      </w:r>
    </w:p>
    <w:p w14:paraId="7CE371F8" w14:textId="2F246FAC" w:rsidR="00EC0C8C" w:rsidRPr="007663E4" w:rsidRDefault="00EC0C8C" w:rsidP="00796B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3E4">
        <w:rPr>
          <w:rFonts w:ascii="Times New Roman" w:hAnsi="Times New Roman" w:cs="Times New Roman"/>
          <w:sz w:val="28"/>
          <w:szCs w:val="28"/>
        </w:rPr>
        <w:t>Сегодня</w:t>
      </w:r>
      <w:r w:rsidR="007663E4">
        <w:rPr>
          <w:rFonts w:ascii="Times New Roman" w:hAnsi="Times New Roman" w:cs="Times New Roman"/>
          <w:sz w:val="28"/>
          <w:szCs w:val="28"/>
        </w:rPr>
        <w:t xml:space="preserve"> на вебинаре</w:t>
      </w:r>
      <w:r w:rsidRPr="007663E4">
        <w:rPr>
          <w:rFonts w:ascii="Times New Roman" w:hAnsi="Times New Roman" w:cs="Times New Roman"/>
          <w:sz w:val="28"/>
          <w:szCs w:val="28"/>
        </w:rPr>
        <w:t xml:space="preserve"> мы будем вести разговор на тему «Педагогические технологии как инструмент формирования функциональной грамотности».</w:t>
      </w:r>
      <w:r w:rsidR="00B34F30">
        <w:rPr>
          <w:rFonts w:ascii="Times New Roman" w:hAnsi="Times New Roman" w:cs="Times New Roman"/>
          <w:sz w:val="28"/>
          <w:szCs w:val="28"/>
        </w:rPr>
        <w:t xml:space="preserve"> Вебинар состоит из двух частей: теоретической и практической. Обращаю ваше внимание, что теоретическая часть будет идти по одной ссылке в рамках двух конференций. Во время практической части необходимо разделиться на три группы и зайти по трём разным ссылка</w:t>
      </w:r>
      <w:r w:rsidR="002B6057">
        <w:rPr>
          <w:rFonts w:ascii="Times New Roman" w:hAnsi="Times New Roman" w:cs="Times New Roman"/>
          <w:sz w:val="28"/>
          <w:szCs w:val="28"/>
        </w:rPr>
        <w:t>м</w:t>
      </w:r>
      <w:r w:rsidR="00B34F30">
        <w:rPr>
          <w:rFonts w:ascii="Times New Roman" w:hAnsi="Times New Roman" w:cs="Times New Roman"/>
          <w:sz w:val="28"/>
          <w:szCs w:val="28"/>
        </w:rPr>
        <w:t xml:space="preserve"> на выбор: математическая, естественно-научная грамотность и глобальные компетенции. Учителям начальных классов будет также актуально посмотреть на опыт учителей-предметников, так как на уроках математики и окружающего мира ведётся работа по формированию функциональной грамотности. Прошу вас, коллеги, принять активное участие в практической части, мы будем использовать </w:t>
      </w:r>
      <w:proofErr w:type="spellStart"/>
      <w:r w:rsidR="00B34F30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="00B34F30">
        <w:rPr>
          <w:rFonts w:ascii="Times New Roman" w:hAnsi="Times New Roman" w:cs="Times New Roman"/>
          <w:sz w:val="28"/>
          <w:szCs w:val="28"/>
        </w:rPr>
        <w:t>-документ для обратной связи.</w:t>
      </w:r>
    </w:p>
    <w:p w14:paraId="5F0DCC42" w14:textId="18555D4B" w:rsidR="00AC3F4B" w:rsidRDefault="00AC3F4B" w:rsidP="00796B6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</w:t>
      </w:r>
    </w:p>
    <w:p w14:paraId="317A2295" w14:textId="3794B5C3" w:rsidR="00EC0C8C" w:rsidRPr="007663E4" w:rsidRDefault="00EC0C8C" w:rsidP="002B60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B6A">
        <w:rPr>
          <w:rFonts w:ascii="Times New Roman" w:hAnsi="Times New Roman" w:cs="Times New Roman"/>
          <w:b/>
          <w:sz w:val="28"/>
          <w:szCs w:val="28"/>
        </w:rPr>
        <w:t>В декабре</w:t>
      </w:r>
      <w:r w:rsidRPr="007663E4">
        <w:rPr>
          <w:rFonts w:ascii="Times New Roman" w:hAnsi="Times New Roman" w:cs="Times New Roman"/>
          <w:sz w:val="28"/>
          <w:szCs w:val="28"/>
        </w:rPr>
        <w:t xml:space="preserve"> мы приглашаем вас на очную встречу</w:t>
      </w:r>
      <w:r w:rsidR="007663E4" w:rsidRPr="007663E4">
        <w:rPr>
          <w:rFonts w:ascii="Times New Roman" w:hAnsi="Times New Roman" w:cs="Times New Roman"/>
          <w:sz w:val="28"/>
          <w:szCs w:val="28"/>
        </w:rPr>
        <w:t>, принять участие в</w:t>
      </w:r>
      <w:r w:rsidRPr="007663E4">
        <w:rPr>
          <w:rFonts w:ascii="Times New Roman" w:hAnsi="Times New Roman" w:cs="Times New Roman"/>
          <w:sz w:val="28"/>
          <w:szCs w:val="28"/>
        </w:rPr>
        <w:t xml:space="preserve"> </w:t>
      </w:r>
      <w:r w:rsidR="007663E4" w:rsidRPr="007663E4">
        <w:rPr>
          <w:rFonts w:ascii="Times New Roman" w:hAnsi="Times New Roman" w:cs="Times New Roman"/>
          <w:sz w:val="28"/>
          <w:szCs w:val="28"/>
        </w:rPr>
        <w:t>практико-ориентированно</w:t>
      </w:r>
      <w:r w:rsidR="007663E4" w:rsidRPr="007663E4">
        <w:rPr>
          <w:rFonts w:ascii="Times New Roman" w:hAnsi="Times New Roman" w:cs="Times New Roman"/>
          <w:sz w:val="28"/>
          <w:szCs w:val="28"/>
        </w:rPr>
        <w:t>м</w:t>
      </w:r>
      <w:r w:rsidR="007663E4" w:rsidRPr="007663E4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7663E4" w:rsidRPr="007663E4">
        <w:rPr>
          <w:rFonts w:ascii="Times New Roman" w:hAnsi="Times New Roman" w:cs="Times New Roman"/>
          <w:sz w:val="28"/>
          <w:szCs w:val="28"/>
        </w:rPr>
        <w:t>е</w:t>
      </w:r>
      <w:r w:rsidR="007663E4" w:rsidRPr="007663E4">
        <w:rPr>
          <w:rFonts w:ascii="Times New Roman" w:hAnsi="Times New Roman" w:cs="Times New Roman"/>
          <w:sz w:val="28"/>
          <w:szCs w:val="28"/>
        </w:rPr>
        <w:t xml:space="preserve"> «Формирование естественнонаучной и технологической грамотности обучающихся через деятельность центра образования «Точка роста»</w:t>
      </w:r>
      <w:r w:rsidR="007663E4" w:rsidRPr="007663E4">
        <w:rPr>
          <w:rFonts w:ascii="Times New Roman" w:hAnsi="Times New Roman" w:cs="Times New Roman"/>
          <w:sz w:val="28"/>
          <w:szCs w:val="28"/>
        </w:rPr>
        <w:t>.</w:t>
      </w:r>
    </w:p>
    <w:p w14:paraId="41BC28AF" w14:textId="3A6171FD" w:rsidR="007663E4" w:rsidRPr="007663E4" w:rsidRDefault="007663E4" w:rsidP="002B605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796B6A">
        <w:rPr>
          <w:rFonts w:ascii="Times New Roman" w:hAnsi="Times New Roman" w:cs="Times New Roman"/>
          <w:b/>
          <w:sz w:val="28"/>
          <w:szCs w:val="28"/>
        </w:rPr>
        <w:t>В феврале</w:t>
      </w:r>
      <w:r w:rsidRPr="007663E4">
        <w:rPr>
          <w:rFonts w:ascii="Times New Roman" w:hAnsi="Times New Roman" w:cs="Times New Roman"/>
          <w:sz w:val="28"/>
          <w:szCs w:val="28"/>
        </w:rPr>
        <w:t xml:space="preserve"> запланировано п</w:t>
      </w:r>
      <w:r w:rsidRPr="007663E4">
        <w:rPr>
          <w:rFonts w:ascii="Times New Roman" w:hAnsi="Times New Roman" w:cs="Times New Roman"/>
          <w:sz w:val="28"/>
          <w:szCs w:val="28"/>
        </w:rPr>
        <w:t>роведение практико-ориентированного семинара «</w:t>
      </w:r>
      <w:r w:rsidRPr="007663E4">
        <w:rPr>
          <w:rFonts w:ascii="Times New Roman" w:hAnsi="Times New Roman" w:cs="Times New Roman"/>
          <w:color w:val="282828"/>
          <w:sz w:val="28"/>
          <w:szCs w:val="28"/>
        </w:rPr>
        <w:t>Функциональная грамотность как основа качества образовательных результатов»</w:t>
      </w:r>
      <w:r w:rsidRPr="007663E4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7663E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Представление опыта работы «Формирование функциональной грамотности в урочной и внеурочной деятельности обучающихся» («открытые» уроки и занятия», мастер-классы педагогов школы)</w:t>
      </w:r>
    </w:p>
    <w:p w14:paraId="0C626ACD" w14:textId="1FCC3785" w:rsidR="007663E4" w:rsidRPr="007663E4" w:rsidRDefault="007663E4" w:rsidP="002B6057">
      <w:pPr>
        <w:pStyle w:val="Default"/>
        <w:spacing w:line="276" w:lineRule="auto"/>
        <w:jc w:val="both"/>
        <w:rPr>
          <w:rFonts w:eastAsia="MS Gothic"/>
          <w:sz w:val="28"/>
          <w:szCs w:val="28"/>
        </w:rPr>
      </w:pPr>
      <w:r w:rsidRPr="00796B6A">
        <w:rPr>
          <w:rFonts w:eastAsia="MS Gothic"/>
          <w:b/>
          <w:sz w:val="28"/>
          <w:szCs w:val="28"/>
        </w:rPr>
        <w:t>В апреле</w:t>
      </w:r>
      <w:r w:rsidRPr="007663E4">
        <w:rPr>
          <w:rFonts w:eastAsia="MS Gothic"/>
          <w:sz w:val="28"/>
          <w:szCs w:val="28"/>
        </w:rPr>
        <w:t xml:space="preserve"> состоится </w:t>
      </w:r>
      <w:proofErr w:type="spellStart"/>
      <w:r w:rsidRPr="007663E4">
        <w:rPr>
          <w:rFonts w:eastAsia="MS Gothic"/>
          <w:sz w:val="28"/>
          <w:szCs w:val="28"/>
        </w:rPr>
        <w:t>Баркемп</w:t>
      </w:r>
      <w:proofErr w:type="spellEnd"/>
      <w:r w:rsidRPr="007663E4">
        <w:rPr>
          <w:rFonts w:eastAsia="MS Gothic"/>
          <w:sz w:val="28"/>
          <w:szCs w:val="28"/>
        </w:rPr>
        <w:t xml:space="preserve"> школьных команд города «Функциональная грамотность как идея трансформации школы»</w:t>
      </w:r>
      <w:r w:rsidRPr="007663E4">
        <w:rPr>
          <w:rFonts w:eastAsia="MS Gothic"/>
          <w:sz w:val="28"/>
          <w:szCs w:val="28"/>
        </w:rPr>
        <w:t>. На данном мероприятии пройдет п</w:t>
      </w:r>
      <w:r w:rsidRPr="007663E4">
        <w:rPr>
          <w:rFonts w:eastAsia="MS Gothic"/>
          <w:sz w:val="28"/>
          <w:szCs w:val="28"/>
        </w:rPr>
        <w:t xml:space="preserve">резентация деятельности образовательных организаций </w:t>
      </w:r>
      <w:r w:rsidRPr="007663E4">
        <w:rPr>
          <w:rFonts w:eastAsia="MS Gothic"/>
          <w:sz w:val="28"/>
          <w:szCs w:val="28"/>
        </w:rPr>
        <w:t>района</w:t>
      </w:r>
      <w:r w:rsidRPr="007663E4">
        <w:rPr>
          <w:rFonts w:eastAsia="MS Gothic"/>
          <w:sz w:val="28"/>
          <w:szCs w:val="28"/>
        </w:rPr>
        <w:t xml:space="preserve"> по вопросу формирования функциональной грамотности</w:t>
      </w:r>
      <w:r w:rsidRPr="007663E4">
        <w:rPr>
          <w:rFonts w:eastAsia="MS Gothic"/>
          <w:sz w:val="28"/>
          <w:szCs w:val="28"/>
        </w:rPr>
        <w:t>.</w:t>
      </w:r>
    </w:p>
    <w:p w14:paraId="1A4A1989" w14:textId="25EB6A73" w:rsidR="007663E4" w:rsidRDefault="00886087" w:rsidP="002B60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Начнём нашу работу</w:t>
      </w:r>
      <w:r w:rsidR="00F061E3">
        <w:rPr>
          <w:rFonts w:ascii="Times New Roman" w:hAnsi="Times New Roman" w:cs="Times New Roman"/>
          <w:sz w:val="28"/>
          <w:szCs w:val="28"/>
        </w:rPr>
        <w:t>.</w:t>
      </w:r>
    </w:p>
    <w:p w14:paraId="535F92AC" w14:textId="2CD6FB58" w:rsidR="00387BD3" w:rsidRDefault="00387BD3" w:rsidP="002B60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формирования функциональной грамотности стоит на повестке дня в течение последних трёх лет в каждой российской школе.</w:t>
      </w:r>
    </w:p>
    <w:p w14:paraId="520610CB" w14:textId="022DAE28" w:rsidR="00CA68FC" w:rsidRDefault="006570F7" w:rsidP="002B60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посмотреть в хронологическом порядке развитие функциональной грамотности</w:t>
      </w:r>
      <w:r w:rsidR="00CA68FC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 xml:space="preserve"> в системе образования современной России, то мы увидим, что в стандарте 2004 года мы формировали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навыки, в федеральном государственном образовательном стандарте мы формировали универсальные учебные действия, в обновленном стандарте мы уже говорим о формировании функциональной грамотности обучающихся. Казалось бы, эти понятия схожи, велась целенаправленная работа по реализации образовательных программ в соответствии со стандартом, но тем не менее </w:t>
      </w:r>
      <w:r w:rsidR="00387BD3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>международны</w:t>
      </w:r>
      <w:r w:rsidR="00387BD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387BD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показывают, что у наших учащихся недостаточно ресурсов, чтобы выполнять задания по функциональной грамотности на высоком уровне.</w:t>
      </w:r>
    </w:p>
    <w:p w14:paraId="0DB65AD6" w14:textId="77777777" w:rsidR="00DE58B0" w:rsidRDefault="00CA68FC" w:rsidP="000A77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педагогический коллектив, также, как и другие коллеги, провел самодиагностику профессиональных затруднений по вопросу формирования функциональной грамотности. Мы обозначили для себя несколько проблем</w:t>
      </w:r>
      <w:r w:rsidR="00DE58B0">
        <w:rPr>
          <w:rFonts w:ascii="Times New Roman" w:hAnsi="Times New Roman" w:cs="Times New Roman"/>
          <w:sz w:val="28"/>
          <w:szCs w:val="28"/>
        </w:rPr>
        <w:t>, назову наиболее существенные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87ED93" w14:textId="1795D921" w:rsidR="00AC3F4B" w:rsidRPr="00AC3F4B" w:rsidRDefault="00AC3F4B" w:rsidP="000A775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F4B">
        <w:rPr>
          <w:rFonts w:ascii="Times New Roman" w:hAnsi="Times New Roman" w:cs="Times New Roman"/>
          <w:b/>
          <w:sz w:val="28"/>
          <w:szCs w:val="28"/>
        </w:rPr>
        <w:t>Слайд 4</w:t>
      </w:r>
    </w:p>
    <w:p w14:paraId="6BE81B4A" w14:textId="1DE8D6DF" w:rsidR="006570F7" w:rsidRPr="00D9772A" w:rsidRDefault="00CA68FC" w:rsidP="000A77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проблема – это несистемное использование педагогических технологий, направленных на формирование универсальных учебных действий учащихся. Ведь именно УУД являются </w:t>
      </w:r>
      <w:r w:rsidR="009616FC">
        <w:rPr>
          <w:rFonts w:ascii="Times New Roman" w:hAnsi="Times New Roman" w:cs="Times New Roman"/>
          <w:sz w:val="28"/>
          <w:szCs w:val="28"/>
        </w:rPr>
        <w:t>одним из важных инструментов</w:t>
      </w:r>
      <w:r>
        <w:rPr>
          <w:rFonts w:ascii="Times New Roman" w:hAnsi="Times New Roman" w:cs="Times New Roman"/>
          <w:sz w:val="28"/>
          <w:szCs w:val="28"/>
        </w:rPr>
        <w:t xml:space="preserve"> функциональной грамотности. Мало </w:t>
      </w:r>
      <w:r w:rsidR="009616FC">
        <w:rPr>
          <w:rFonts w:ascii="Times New Roman" w:hAnsi="Times New Roman" w:cs="Times New Roman"/>
          <w:sz w:val="28"/>
          <w:szCs w:val="28"/>
        </w:rPr>
        <w:t>просто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в урок</w:t>
      </w:r>
      <w:r w:rsidR="009616F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задания по функциональной грамотности, </w:t>
      </w:r>
      <w:r w:rsidR="009616FC">
        <w:rPr>
          <w:rFonts w:ascii="Times New Roman" w:hAnsi="Times New Roman" w:cs="Times New Roman"/>
          <w:sz w:val="28"/>
          <w:szCs w:val="28"/>
        </w:rPr>
        <w:t xml:space="preserve">необходимо грамотно и </w:t>
      </w:r>
      <w:proofErr w:type="gramStart"/>
      <w:r w:rsidR="009616FC">
        <w:rPr>
          <w:rFonts w:ascii="Times New Roman" w:hAnsi="Times New Roman" w:cs="Times New Roman"/>
          <w:sz w:val="28"/>
          <w:szCs w:val="28"/>
        </w:rPr>
        <w:t>логически верно</w:t>
      </w:r>
      <w:proofErr w:type="gramEnd"/>
      <w:r w:rsidR="009616FC">
        <w:rPr>
          <w:rFonts w:ascii="Times New Roman" w:hAnsi="Times New Roman" w:cs="Times New Roman"/>
          <w:sz w:val="28"/>
          <w:szCs w:val="28"/>
        </w:rPr>
        <w:t xml:space="preserve"> включить их в структуру урока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16FC">
        <w:rPr>
          <w:rFonts w:ascii="Times New Roman" w:hAnsi="Times New Roman" w:cs="Times New Roman"/>
          <w:sz w:val="28"/>
          <w:szCs w:val="28"/>
        </w:rPr>
        <w:t xml:space="preserve"> Именно это, как показывает практика, наиболее сложно даётся нашим педагогам</w:t>
      </w:r>
      <w:r w:rsidR="00832453">
        <w:rPr>
          <w:rFonts w:ascii="Times New Roman" w:hAnsi="Times New Roman" w:cs="Times New Roman"/>
          <w:sz w:val="28"/>
          <w:szCs w:val="28"/>
        </w:rPr>
        <w:t>.</w:t>
      </w:r>
    </w:p>
    <w:p w14:paraId="4256E8DA" w14:textId="011B8A3F" w:rsidR="00CA68FC" w:rsidRDefault="00CA68FC" w:rsidP="000A77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</w:t>
      </w:r>
      <w:r w:rsidR="00DE58B0">
        <w:rPr>
          <w:rFonts w:ascii="Times New Roman" w:hAnsi="Times New Roman" w:cs="Times New Roman"/>
          <w:sz w:val="28"/>
          <w:szCs w:val="28"/>
        </w:rPr>
        <w:t xml:space="preserve"> проблема – содержание учебно-методических комплексов. Отсутствие заданий на формирование функциональной грамотности в большинстве учебников, заявленных в </w:t>
      </w:r>
      <w:r w:rsidR="009616FC">
        <w:rPr>
          <w:rFonts w:ascii="Times New Roman" w:hAnsi="Times New Roman" w:cs="Times New Roman"/>
          <w:sz w:val="28"/>
          <w:szCs w:val="28"/>
        </w:rPr>
        <w:t>федеральном перечне учебников</w:t>
      </w:r>
      <w:r w:rsidR="00DE58B0">
        <w:rPr>
          <w:rFonts w:ascii="Times New Roman" w:hAnsi="Times New Roman" w:cs="Times New Roman"/>
          <w:sz w:val="28"/>
          <w:szCs w:val="28"/>
        </w:rPr>
        <w:t>.</w:t>
      </w:r>
      <w:r w:rsidR="000A77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C56454" w14:textId="3624E2D0" w:rsidR="00387BD3" w:rsidRDefault="00387BD3" w:rsidP="000A77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было выстроить проект выхода из затруднения.</w:t>
      </w:r>
    </w:p>
    <w:p w14:paraId="0EE7DC98" w14:textId="5C0C7DD0" w:rsidR="00DE58B0" w:rsidRDefault="00DE58B0" w:rsidP="000A77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первой проблеме в прошлом учебном году мы провели теоретический и практический семинары, педагогический совет, фестиваль «открытых» уроков, где выявили лучшие практики педагогов, определили</w:t>
      </w:r>
      <w:r w:rsidR="004C21CD">
        <w:rPr>
          <w:rFonts w:ascii="Times New Roman" w:hAnsi="Times New Roman" w:cs="Times New Roman"/>
          <w:sz w:val="28"/>
          <w:szCs w:val="28"/>
        </w:rPr>
        <w:t xml:space="preserve"> перечень наиболее эффективных педагогических технологий и приёмов в работе.</w:t>
      </w:r>
    </w:p>
    <w:p w14:paraId="08E87A66" w14:textId="18933D26" w:rsidR="004C21CD" w:rsidRDefault="00182FA0" w:rsidP="000A77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72A">
        <w:rPr>
          <w:rFonts w:ascii="Times New Roman" w:hAnsi="Times New Roman" w:cs="Times New Roman"/>
          <w:sz w:val="28"/>
          <w:szCs w:val="28"/>
        </w:rPr>
        <w:t>Задача учителя при разработке урока в полной мере использовать весь педагогический инструментарий, направленный на развитие функциональной грамотности учащихся</w:t>
      </w:r>
      <w:r w:rsidR="009616FC">
        <w:rPr>
          <w:rFonts w:ascii="Times New Roman" w:hAnsi="Times New Roman" w:cs="Times New Roman"/>
          <w:sz w:val="28"/>
          <w:szCs w:val="28"/>
        </w:rPr>
        <w:t>, а также определить наиболее подходящий способ развития навыков функциональной грамотности</w:t>
      </w:r>
      <w:r w:rsidRPr="00D9772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9D9F5D" w14:textId="60D6136A" w:rsidR="00387BD3" w:rsidRDefault="00387BD3" w:rsidP="000A77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</w:t>
      </w:r>
      <w:r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проблемы мы определили круг дополнительных ресурсов: это рабочие тетради по формированию функциональной грамотности, образовательные платформы, которые предлагают банк заданий по формированию и оценке функциональной грамотности.</w:t>
      </w:r>
    </w:p>
    <w:p w14:paraId="0FB3BA94" w14:textId="2C1C1B36" w:rsidR="00387BD3" w:rsidRDefault="00387BD3" w:rsidP="000A77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Сегодня мы предлагаем вашему вниманию опыт педагогов, в котором решение двух наиболее значимых проблем отражаются в правильном выборе педагогических методов и учебных заданий, используемых на уроке. </w:t>
      </w:r>
    </w:p>
    <w:p w14:paraId="1F40521B" w14:textId="1E4193B4" w:rsidR="00AC3F4B" w:rsidRPr="00AC3F4B" w:rsidRDefault="00AC3F4B" w:rsidP="000A775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F4B">
        <w:rPr>
          <w:rFonts w:ascii="Times New Roman" w:hAnsi="Times New Roman" w:cs="Times New Roman"/>
          <w:b/>
          <w:sz w:val="28"/>
          <w:szCs w:val="28"/>
        </w:rPr>
        <w:t>Слайд 5</w:t>
      </w:r>
    </w:p>
    <w:p w14:paraId="5C1A9479" w14:textId="6AB790F1" w:rsidR="004C21CD" w:rsidRPr="00D9772A" w:rsidRDefault="004C21CD" w:rsidP="000A77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72A">
        <w:rPr>
          <w:rFonts w:ascii="Times New Roman" w:hAnsi="Times New Roman" w:cs="Times New Roman"/>
          <w:sz w:val="28"/>
          <w:szCs w:val="28"/>
        </w:rPr>
        <w:t xml:space="preserve">Как известно, выделяют </w:t>
      </w:r>
      <w:r w:rsidR="007E44BD">
        <w:rPr>
          <w:rFonts w:ascii="Times New Roman" w:hAnsi="Times New Roman" w:cs="Times New Roman"/>
          <w:sz w:val="28"/>
          <w:szCs w:val="28"/>
        </w:rPr>
        <w:t xml:space="preserve">различные способы </w:t>
      </w:r>
      <w:r w:rsidRPr="00D9772A">
        <w:rPr>
          <w:rFonts w:ascii="Times New Roman" w:hAnsi="Times New Roman" w:cs="Times New Roman"/>
          <w:sz w:val="28"/>
          <w:szCs w:val="28"/>
        </w:rPr>
        <w:t>развития навыков функциональной грамотности современного человека.</w:t>
      </w:r>
      <w:r w:rsidR="007E44BD">
        <w:rPr>
          <w:rFonts w:ascii="Times New Roman" w:hAnsi="Times New Roman" w:cs="Times New Roman"/>
          <w:sz w:val="28"/>
          <w:szCs w:val="28"/>
        </w:rPr>
        <w:t xml:space="preserve"> Назовём некоторые из них.</w:t>
      </w:r>
    </w:p>
    <w:p w14:paraId="02BED621" w14:textId="77777777" w:rsidR="004C21CD" w:rsidRPr="00D9772A" w:rsidRDefault="004C21CD" w:rsidP="000A77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72A">
        <w:rPr>
          <w:rFonts w:ascii="Times New Roman" w:hAnsi="Times New Roman" w:cs="Times New Roman"/>
          <w:sz w:val="28"/>
          <w:szCs w:val="28"/>
        </w:rPr>
        <w:t>Критично мыслить: ставить под сомнение факты, которые не проверены официальными данными или источниками, обращать внимание на конкретность цифр и суждений. Задавать себе вопросы: точна ли услышанная или увиденная информация, есть ли у нее обоснование, кто ее выдает и зачем, какой главный посыл.</w:t>
      </w:r>
    </w:p>
    <w:p w14:paraId="6E29603D" w14:textId="77777777" w:rsidR="004C21CD" w:rsidRPr="00D9772A" w:rsidRDefault="004C21CD" w:rsidP="000A77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72A">
        <w:rPr>
          <w:rFonts w:ascii="Times New Roman" w:hAnsi="Times New Roman" w:cs="Times New Roman"/>
          <w:sz w:val="28"/>
          <w:szCs w:val="28"/>
        </w:rPr>
        <w:t>Развивать коммуникативные навыки: формулировать главную мысль сообщения, создавать текст с учетом разных позиций – своей, слушателя (читателя), автора. Выступать перед публикой, делиться своими идеями и выносить их на обсуждение.</w:t>
      </w:r>
    </w:p>
    <w:p w14:paraId="445E0377" w14:textId="77777777" w:rsidR="004C21CD" w:rsidRPr="00D9772A" w:rsidRDefault="004C21CD" w:rsidP="000A77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72A">
        <w:rPr>
          <w:rFonts w:ascii="Times New Roman" w:hAnsi="Times New Roman" w:cs="Times New Roman"/>
          <w:sz w:val="28"/>
          <w:szCs w:val="28"/>
        </w:rPr>
        <w:t>Участвовать в дискуссиях: обсуждать тему, крутить ее с разных сторон и точек зрения, учиться понятно для собеседников выражать свои мысли вслух, изучить стратегии убеждения собеседников и ведения переговоров. Участвовать в конференциях и форумах.</w:t>
      </w:r>
    </w:p>
    <w:p w14:paraId="65B7CE03" w14:textId="77777777" w:rsidR="004C21CD" w:rsidRPr="00D9772A" w:rsidRDefault="004C21CD" w:rsidP="000A77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72A">
        <w:rPr>
          <w:rFonts w:ascii="Times New Roman" w:hAnsi="Times New Roman" w:cs="Times New Roman"/>
          <w:sz w:val="28"/>
          <w:szCs w:val="28"/>
        </w:rPr>
        <w:t>Расширять кругозор: разбираться в искусстве, экологии, здоровом образе жизни, влиянии науки и техники на развитие общества. Как можно больше читать книг, журналов, изучать экспертные точки зрения. Можно периодически проверять свои знания в викторинах, интеллектуальных играх, участвовать в географических диктантах или тотальных диктантах по русскому языку.</w:t>
      </w:r>
    </w:p>
    <w:p w14:paraId="57672480" w14:textId="77777777" w:rsidR="004C21CD" w:rsidRPr="00D9772A" w:rsidRDefault="004C21CD" w:rsidP="000A77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72A">
        <w:rPr>
          <w:rFonts w:ascii="Times New Roman" w:hAnsi="Times New Roman" w:cs="Times New Roman"/>
          <w:sz w:val="28"/>
          <w:szCs w:val="28"/>
        </w:rPr>
        <w:t>Организовывать процесс познания: ставить цели и задачи, разрабатывать поэтапный план, искать нестандартные решения, анализировать данные, делать выводы.</w:t>
      </w:r>
    </w:p>
    <w:p w14:paraId="5BF15F72" w14:textId="53DABBC4" w:rsidR="004C21CD" w:rsidRDefault="004C21CD" w:rsidP="000A77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выбранного способ</w:t>
      </w:r>
      <w:r w:rsidR="000A7755">
        <w:rPr>
          <w:rFonts w:ascii="Times New Roman" w:hAnsi="Times New Roman" w:cs="Times New Roman"/>
          <w:sz w:val="28"/>
          <w:szCs w:val="28"/>
        </w:rPr>
        <w:t>а</w:t>
      </w:r>
      <w:r w:rsidR="000750EC">
        <w:rPr>
          <w:rFonts w:ascii="Times New Roman" w:hAnsi="Times New Roman" w:cs="Times New Roman"/>
          <w:sz w:val="28"/>
          <w:szCs w:val="28"/>
        </w:rPr>
        <w:t xml:space="preserve"> развития навыков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7755">
        <w:rPr>
          <w:rFonts w:ascii="Times New Roman" w:hAnsi="Times New Roman" w:cs="Times New Roman"/>
          <w:sz w:val="28"/>
          <w:szCs w:val="28"/>
        </w:rPr>
        <w:t xml:space="preserve"> учитель выбирает инструментарий.</w:t>
      </w:r>
    </w:p>
    <w:p w14:paraId="3525B1AF" w14:textId="42818B18" w:rsidR="00AC3F4B" w:rsidRPr="00584F91" w:rsidRDefault="00AC3F4B" w:rsidP="000A775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F91">
        <w:rPr>
          <w:rFonts w:ascii="Times New Roman" w:hAnsi="Times New Roman" w:cs="Times New Roman"/>
          <w:b/>
          <w:sz w:val="28"/>
          <w:szCs w:val="28"/>
        </w:rPr>
        <w:t>Слайд 6</w:t>
      </w:r>
    </w:p>
    <w:p w14:paraId="5736CF17" w14:textId="54CC1A9C" w:rsidR="000A7755" w:rsidRDefault="0077307D" w:rsidP="000A77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A7755">
        <w:rPr>
          <w:rFonts w:ascii="Times New Roman" w:hAnsi="Times New Roman" w:cs="Times New Roman"/>
          <w:sz w:val="28"/>
          <w:szCs w:val="28"/>
        </w:rPr>
        <w:t>аиболее эффективными педагогическими технологиями</w:t>
      </w:r>
      <w:r>
        <w:rPr>
          <w:rFonts w:ascii="Times New Roman" w:hAnsi="Times New Roman" w:cs="Times New Roman"/>
          <w:sz w:val="28"/>
          <w:szCs w:val="28"/>
        </w:rPr>
        <w:t xml:space="preserve">, по мнению наших педагогов, являются </w:t>
      </w:r>
    </w:p>
    <w:p w14:paraId="6842B65B" w14:textId="77777777" w:rsidR="000A7755" w:rsidRDefault="000A7755" w:rsidP="000A77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развития критического мышления через чтение и письмо</w:t>
      </w:r>
    </w:p>
    <w:p w14:paraId="04571729" w14:textId="77777777" w:rsidR="000A7755" w:rsidRDefault="000A7755" w:rsidP="000A77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деятельностного метода (авторская технология Л.Г. Петерсон)</w:t>
      </w:r>
    </w:p>
    <w:p w14:paraId="3B770D7A" w14:textId="77777777" w:rsidR="000A7755" w:rsidRDefault="000A7755" w:rsidP="000A77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проблемного обучения</w:t>
      </w:r>
    </w:p>
    <w:p w14:paraId="09EAB7C7" w14:textId="77777777" w:rsidR="0077307D" w:rsidRDefault="000A7755" w:rsidP="000A77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технология</w:t>
      </w:r>
    </w:p>
    <w:p w14:paraId="0B793A6C" w14:textId="2C092D2B" w:rsidR="0077307D" w:rsidRDefault="0077307D" w:rsidP="007730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72A">
        <w:rPr>
          <w:rFonts w:ascii="Times New Roman" w:hAnsi="Times New Roman" w:cs="Times New Roman"/>
          <w:sz w:val="28"/>
          <w:szCs w:val="28"/>
        </w:rPr>
        <w:t>Метод дискуссии</w:t>
      </w:r>
    </w:p>
    <w:p w14:paraId="07498F40" w14:textId="77777777" w:rsidR="0077307D" w:rsidRPr="0077307D" w:rsidRDefault="0077307D" w:rsidP="0077307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7307D">
        <w:rPr>
          <w:rFonts w:ascii="Times New Roman" w:hAnsi="Times New Roman" w:cs="Times New Roman"/>
          <w:sz w:val="28"/>
          <w:szCs w:val="28"/>
        </w:rPr>
        <w:lastRenderedPageBreak/>
        <w:t>Система блоков и опорных карточек</w:t>
      </w:r>
    </w:p>
    <w:p w14:paraId="50C46B5B" w14:textId="05F46D75" w:rsidR="0077307D" w:rsidRPr="00A7448B" w:rsidRDefault="00A7448B" w:rsidP="0077307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Метод проектов</w:t>
      </w:r>
    </w:p>
    <w:p w14:paraId="516D6C63" w14:textId="7348D929" w:rsidR="00BC5C0D" w:rsidRDefault="00BC5C0D" w:rsidP="0019777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</w:t>
      </w:r>
    </w:p>
    <w:p w14:paraId="578370DD" w14:textId="1F95D086" w:rsidR="00197777" w:rsidRPr="00D9772A" w:rsidRDefault="00197777" w:rsidP="0019777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97777">
        <w:rPr>
          <w:rFonts w:ascii="Times New Roman" w:hAnsi="Times New Roman" w:cs="Times New Roman"/>
          <w:b/>
          <w:sz w:val="28"/>
          <w:szCs w:val="28"/>
        </w:rPr>
        <w:t>Метод проектов</w:t>
      </w:r>
      <w:r w:rsidRPr="00D9772A">
        <w:rPr>
          <w:rFonts w:ascii="Times New Roman" w:hAnsi="Times New Roman" w:cs="Times New Roman"/>
          <w:sz w:val="28"/>
          <w:szCs w:val="28"/>
        </w:rPr>
        <w:t xml:space="preserve"> по своей сути проектирование познавательной деятельности как способ планирования и осуществления исследовательского замысла, который включает следующие этапы: </w:t>
      </w:r>
    </w:p>
    <w:p w14:paraId="570BA4E3" w14:textId="77777777" w:rsidR="00197777" w:rsidRDefault="0077307D" w:rsidP="0077307D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7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</w:t>
      </w:r>
      <w:proofErr w:type="gramStart"/>
      <w:r w:rsidRPr="00D97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</w:t>
      </w:r>
      <w:proofErr w:type="gramEnd"/>
      <w:r w:rsidRPr="00D97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D97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пять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D97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14:paraId="2F1EB765" w14:textId="3C064180" w:rsidR="0077307D" w:rsidRPr="003B235C" w:rsidRDefault="0077307D" w:rsidP="0077307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7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проблема - проектирование (планирование) - поиск информации - продукт - презентация. </w:t>
      </w:r>
      <w:r w:rsidR="00197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 быть и </w:t>
      </w:r>
      <w:r w:rsidRPr="00D97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Шестое "П" проекта </w:t>
      </w:r>
      <w:proofErr w:type="gramStart"/>
      <w:r w:rsidRPr="00D97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</w:t>
      </w:r>
      <w:proofErr w:type="gramEnd"/>
      <w:r w:rsidRPr="00D97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портфолио, т. е. папка, в которой собраны все рабочие материалы, в том числе черновики, дневные планы, отчеты и др.</w:t>
      </w:r>
    </w:p>
    <w:p w14:paraId="7CC4D8FF" w14:textId="3EED9185" w:rsidR="00BC5C0D" w:rsidRDefault="00BC5C0D" w:rsidP="000A775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</w:t>
      </w:r>
    </w:p>
    <w:p w14:paraId="4A7D02BF" w14:textId="4CBFFFCA" w:rsidR="000750EC" w:rsidRPr="00197777" w:rsidRDefault="000750EC" w:rsidP="000A775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777">
        <w:rPr>
          <w:rFonts w:ascii="Times New Roman" w:hAnsi="Times New Roman" w:cs="Times New Roman"/>
          <w:b/>
          <w:sz w:val="28"/>
          <w:szCs w:val="28"/>
        </w:rPr>
        <w:t>Метод дискуссии</w:t>
      </w:r>
    </w:p>
    <w:p w14:paraId="19CE6DFD" w14:textId="46767BED" w:rsidR="00FC7C99" w:rsidRPr="00D9772A" w:rsidRDefault="00FC7C99" w:rsidP="000A77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72A">
        <w:rPr>
          <w:rFonts w:ascii="Times New Roman" w:hAnsi="Times New Roman" w:cs="Times New Roman"/>
          <w:sz w:val="28"/>
          <w:szCs w:val="28"/>
        </w:rPr>
        <w:t>Работа учителя заключается в том, чтобы научить детей правильно и красиво говорить: речь должна быть богатой, образной, выразительной, насыщенной. Очень важно использовать на уроке обратную связь, причём не механически просить повторить сказанное, а задавать вопросы на сообразительность, логику: «Как по-другому можно сказать?», «Что чувствует в этот момент герой из прочитанного текста?»</w:t>
      </w:r>
    </w:p>
    <w:p w14:paraId="0A9B6C92" w14:textId="74C18D0D" w:rsidR="00C57121" w:rsidRDefault="00FC7C99" w:rsidP="000A77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72A">
        <w:rPr>
          <w:rFonts w:ascii="Times New Roman" w:hAnsi="Times New Roman" w:cs="Times New Roman"/>
          <w:sz w:val="28"/>
          <w:szCs w:val="28"/>
        </w:rPr>
        <w:t>Что дают дискуссионные методы в обучении? 1. Повышают функциональную грамотность. 2. Развивают субъективную активность. 3. Повышают мотивацию включения в учебный процесс.</w:t>
      </w:r>
    </w:p>
    <w:p w14:paraId="6843EBE4" w14:textId="77777777" w:rsidR="00197777" w:rsidRPr="00BC5C0D" w:rsidRDefault="00197777" w:rsidP="0019777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C0D">
        <w:rPr>
          <w:rFonts w:ascii="Times New Roman" w:hAnsi="Times New Roman" w:cs="Times New Roman"/>
          <w:i/>
          <w:sz w:val="28"/>
          <w:szCs w:val="28"/>
        </w:rPr>
        <w:t>Условия проведения дискуссии:</w:t>
      </w:r>
    </w:p>
    <w:p w14:paraId="10BD70DC" w14:textId="77777777" w:rsidR="003F3C08" w:rsidRPr="00197777" w:rsidRDefault="00434504" w:rsidP="00197777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77">
        <w:rPr>
          <w:rFonts w:ascii="Times New Roman" w:hAnsi="Times New Roman" w:cs="Times New Roman"/>
          <w:sz w:val="28"/>
          <w:szCs w:val="28"/>
        </w:rPr>
        <w:t>предметность дискуссии;</w:t>
      </w:r>
    </w:p>
    <w:p w14:paraId="4E9F5208" w14:textId="77777777" w:rsidR="003F3C08" w:rsidRPr="00197777" w:rsidRDefault="00434504" w:rsidP="00197777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77">
        <w:rPr>
          <w:rFonts w:ascii="Times New Roman" w:hAnsi="Times New Roman" w:cs="Times New Roman"/>
          <w:sz w:val="28"/>
          <w:szCs w:val="28"/>
        </w:rPr>
        <w:t>наличие доброжелательной и открытой атмосферы взаимодействия;</w:t>
      </w:r>
    </w:p>
    <w:p w14:paraId="511AD9E4" w14:textId="77777777" w:rsidR="003F3C08" w:rsidRPr="00197777" w:rsidRDefault="00434504" w:rsidP="00197777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77">
        <w:rPr>
          <w:rFonts w:ascii="Times New Roman" w:hAnsi="Times New Roman" w:cs="Times New Roman"/>
          <w:sz w:val="28"/>
          <w:szCs w:val="28"/>
        </w:rPr>
        <w:t>готовность участников слушать и слышать иные позиции, иные точки зрения;</w:t>
      </w:r>
    </w:p>
    <w:p w14:paraId="0E25E9A1" w14:textId="77777777" w:rsidR="003F3C08" w:rsidRPr="00197777" w:rsidRDefault="00434504" w:rsidP="00197777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77">
        <w:rPr>
          <w:rFonts w:ascii="Times New Roman" w:hAnsi="Times New Roman" w:cs="Times New Roman"/>
          <w:sz w:val="28"/>
          <w:szCs w:val="28"/>
        </w:rPr>
        <w:t>наличие достаточного объема информации по обсуждаемой проблеме;</w:t>
      </w:r>
    </w:p>
    <w:p w14:paraId="5F808B3F" w14:textId="77777777" w:rsidR="003F3C08" w:rsidRPr="00197777" w:rsidRDefault="00434504" w:rsidP="00197777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77">
        <w:rPr>
          <w:rFonts w:ascii="Times New Roman" w:hAnsi="Times New Roman" w:cs="Times New Roman"/>
          <w:sz w:val="28"/>
          <w:szCs w:val="28"/>
        </w:rPr>
        <w:t>наличие возможности высказаться;</w:t>
      </w:r>
    </w:p>
    <w:p w14:paraId="616ACDD8" w14:textId="77777777" w:rsidR="003F3C08" w:rsidRPr="00197777" w:rsidRDefault="00434504" w:rsidP="00197777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77">
        <w:rPr>
          <w:rFonts w:ascii="Times New Roman" w:hAnsi="Times New Roman" w:cs="Times New Roman"/>
          <w:sz w:val="28"/>
          <w:szCs w:val="28"/>
        </w:rPr>
        <w:t>развернутая, корректная аргументация своей позиции;</w:t>
      </w:r>
    </w:p>
    <w:p w14:paraId="404D1DD7" w14:textId="69CF065D" w:rsidR="00197777" w:rsidRPr="00197777" w:rsidRDefault="00434504" w:rsidP="000A7755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77">
        <w:rPr>
          <w:rFonts w:ascii="Times New Roman" w:hAnsi="Times New Roman" w:cs="Times New Roman"/>
          <w:sz w:val="28"/>
          <w:szCs w:val="28"/>
        </w:rPr>
        <w:t>наличие возможности задавать вопросы.</w:t>
      </w:r>
    </w:p>
    <w:p w14:paraId="4CD82CE1" w14:textId="79E219D8" w:rsidR="00BC5C0D" w:rsidRDefault="00BC5C0D" w:rsidP="0077307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9</w:t>
      </w:r>
    </w:p>
    <w:p w14:paraId="5E1EAD69" w14:textId="3AF4651F" w:rsidR="0077307D" w:rsidRPr="0077307D" w:rsidRDefault="0077307D" w:rsidP="0077307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7307D">
        <w:rPr>
          <w:rFonts w:ascii="Times New Roman" w:hAnsi="Times New Roman" w:cs="Times New Roman"/>
          <w:b/>
          <w:sz w:val="28"/>
          <w:szCs w:val="28"/>
        </w:rPr>
        <w:t>Система блоков и опорных карточек</w:t>
      </w:r>
    </w:p>
    <w:p w14:paraId="59EF6B16" w14:textId="0F2422C3" w:rsidR="0077307D" w:rsidRDefault="0077307D" w:rsidP="0077307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9772A">
        <w:rPr>
          <w:rFonts w:ascii="Times New Roman" w:hAnsi="Times New Roman" w:cs="Times New Roman"/>
          <w:sz w:val="28"/>
          <w:szCs w:val="28"/>
        </w:rPr>
        <w:t xml:space="preserve">Система блоков и опорных карточек формирует у учащихся читательскую грамотность, приучает мыслить. Они кодируют большой текстовый материал, понимая его, придумывают в меру своих возможностей способы наилучшего запоминания - всё это влияет на повышение функциональной грамотности. Благодаря опорам и схемам, все, что делается на уроке, приобретает осмысленный характер, вызывает читательский интерес </w:t>
      </w:r>
      <w:r w:rsidRPr="00D9772A">
        <w:rPr>
          <w:rFonts w:ascii="Times New Roman" w:hAnsi="Times New Roman" w:cs="Times New Roman"/>
          <w:sz w:val="28"/>
          <w:szCs w:val="28"/>
        </w:rPr>
        <w:lastRenderedPageBreak/>
        <w:t>учащихся, способствует прочному запоминанию. Давно замечено, что человек легче запоминает зримое, видимое, нежели услышанное. В данном случае при формулировке правила по схеме работают два вида памяти - зрительная и слуховая, кроме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772A">
        <w:rPr>
          <w:rFonts w:ascii="Times New Roman" w:hAnsi="Times New Roman" w:cs="Times New Roman"/>
          <w:sz w:val="28"/>
          <w:szCs w:val="28"/>
        </w:rPr>
        <w:t xml:space="preserve"> развивается умение логически мыслить</w:t>
      </w:r>
      <w:r w:rsidR="00AC3F4B">
        <w:rPr>
          <w:rFonts w:ascii="Times New Roman" w:hAnsi="Times New Roman" w:cs="Times New Roman"/>
          <w:sz w:val="28"/>
          <w:szCs w:val="28"/>
        </w:rPr>
        <w:t>.</w:t>
      </w:r>
    </w:p>
    <w:p w14:paraId="78564DE1" w14:textId="6BFD8E7F" w:rsidR="00AC3F4B" w:rsidRPr="002B6057" w:rsidRDefault="00BC5C0D" w:rsidP="0077307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B6057">
        <w:rPr>
          <w:rFonts w:ascii="Times New Roman" w:hAnsi="Times New Roman" w:cs="Times New Roman"/>
          <w:b/>
          <w:sz w:val="28"/>
          <w:szCs w:val="28"/>
        </w:rPr>
        <w:t>Слайд 10, 11, 12</w:t>
      </w:r>
    </w:p>
    <w:p w14:paraId="073F5609" w14:textId="0DE744DD" w:rsidR="003B235C" w:rsidRDefault="00197777" w:rsidP="00D977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наши коллеги более подробно расскажут о технологии развития критического мышления через чтение и письмо,</w:t>
      </w:r>
      <w:r w:rsidR="00BC5C0D">
        <w:rPr>
          <w:rFonts w:ascii="Times New Roman" w:hAnsi="Times New Roman" w:cs="Times New Roman"/>
          <w:sz w:val="28"/>
          <w:szCs w:val="28"/>
        </w:rPr>
        <w:t xml:space="preserve"> технологию проблемного обучения,</w:t>
      </w:r>
      <w:r>
        <w:rPr>
          <w:rFonts w:ascii="Times New Roman" w:hAnsi="Times New Roman" w:cs="Times New Roman"/>
          <w:sz w:val="28"/>
          <w:szCs w:val="28"/>
        </w:rPr>
        <w:t xml:space="preserve"> технологию деятельностного метода</w:t>
      </w:r>
      <w:r w:rsidR="0043450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499DBC" w14:textId="2ECABEDA" w:rsidR="00BC5C0D" w:rsidRDefault="00BC5C0D" w:rsidP="00BC5C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Передаю слово учителю математики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Ковтюх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которая представит технологию деятельностного метода. Данная технология используется нашими педагогами на уроках в начальной школе, уроках русского языка, математики, физики.</w:t>
      </w:r>
    </w:p>
    <w:p w14:paraId="33087FF2" w14:textId="68213D14" w:rsidR="00BC5C0D" w:rsidRDefault="00BC5C0D" w:rsidP="00BC5C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31241F" w14:textId="4872B16E" w:rsidR="00BC5C0D" w:rsidRPr="00B34F30" w:rsidRDefault="00BC5C0D" w:rsidP="002B60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F30">
        <w:rPr>
          <w:rFonts w:ascii="Times New Roman" w:hAnsi="Times New Roman" w:cs="Times New Roman"/>
          <w:sz w:val="28"/>
          <w:szCs w:val="28"/>
        </w:rPr>
        <w:t xml:space="preserve">Слово предоставляется учителям русского языка и литературы </w:t>
      </w:r>
      <w:proofErr w:type="spellStart"/>
      <w:r w:rsidRPr="00B34F30">
        <w:rPr>
          <w:rFonts w:ascii="Times New Roman" w:hAnsi="Times New Roman" w:cs="Times New Roman"/>
          <w:sz w:val="28"/>
          <w:szCs w:val="28"/>
        </w:rPr>
        <w:t>Даутовой</w:t>
      </w:r>
      <w:proofErr w:type="spellEnd"/>
      <w:r w:rsidRPr="00B34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F30">
        <w:rPr>
          <w:rFonts w:ascii="Times New Roman" w:hAnsi="Times New Roman" w:cs="Times New Roman"/>
          <w:sz w:val="28"/>
          <w:szCs w:val="28"/>
        </w:rPr>
        <w:t>Сулпан</w:t>
      </w:r>
      <w:proofErr w:type="spellEnd"/>
      <w:r w:rsidRPr="00B34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F30">
        <w:rPr>
          <w:rFonts w:ascii="Times New Roman" w:hAnsi="Times New Roman" w:cs="Times New Roman"/>
          <w:sz w:val="28"/>
          <w:szCs w:val="28"/>
        </w:rPr>
        <w:t>Айтратовне</w:t>
      </w:r>
      <w:proofErr w:type="spellEnd"/>
      <w:r w:rsidRPr="00B34F30">
        <w:rPr>
          <w:rFonts w:ascii="Times New Roman" w:hAnsi="Times New Roman" w:cs="Times New Roman"/>
          <w:sz w:val="28"/>
          <w:szCs w:val="28"/>
        </w:rPr>
        <w:t xml:space="preserve"> и Мурашовой Олесе Викторовне, которые расскажут о приёмах технологии развития критического мышления через чтение и письмо.</w:t>
      </w:r>
    </w:p>
    <w:p w14:paraId="730DA8F1" w14:textId="160A424F" w:rsidR="00BC5C0D" w:rsidRPr="00B34F30" w:rsidRDefault="00BC5C0D" w:rsidP="002B60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9E8F31" w14:textId="43BEEFF2" w:rsidR="00BC5C0D" w:rsidRPr="00B34F30" w:rsidRDefault="00BC5C0D" w:rsidP="002B60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F30">
        <w:rPr>
          <w:rFonts w:ascii="Times New Roman" w:hAnsi="Times New Roman" w:cs="Times New Roman"/>
          <w:sz w:val="28"/>
          <w:szCs w:val="28"/>
        </w:rPr>
        <w:t xml:space="preserve">О приёмах формирования естественно-научной грамотности в начальной школе расскажет учитель начальных классов Матиенко </w:t>
      </w:r>
      <w:proofErr w:type="spellStart"/>
      <w:r w:rsidRPr="00B34F30">
        <w:rPr>
          <w:rFonts w:ascii="Times New Roman" w:hAnsi="Times New Roman" w:cs="Times New Roman"/>
          <w:sz w:val="28"/>
          <w:szCs w:val="28"/>
        </w:rPr>
        <w:t>Элико</w:t>
      </w:r>
      <w:proofErr w:type="spellEnd"/>
      <w:r w:rsidRPr="00B34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F30">
        <w:rPr>
          <w:rFonts w:ascii="Times New Roman" w:hAnsi="Times New Roman" w:cs="Times New Roman"/>
          <w:sz w:val="28"/>
          <w:szCs w:val="28"/>
        </w:rPr>
        <w:t>Годердзевна</w:t>
      </w:r>
      <w:proofErr w:type="spellEnd"/>
      <w:r w:rsidRPr="00B34F30">
        <w:rPr>
          <w:rFonts w:ascii="Times New Roman" w:hAnsi="Times New Roman" w:cs="Times New Roman"/>
          <w:sz w:val="28"/>
          <w:szCs w:val="28"/>
        </w:rPr>
        <w:t>.</w:t>
      </w:r>
    </w:p>
    <w:p w14:paraId="0F07E884" w14:textId="24C0EAFA" w:rsidR="00BC5C0D" w:rsidRPr="00B34F30" w:rsidRDefault="00BC5C0D" w:rsidP="002B60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3BA3DE" w14:textId="23DCE65D" w:rsidR="00BC5C0D" w:rsidRDefault="00B34F30" w:rsidP="002B6057">
      <w:pPr>
        <w:spacing w:after="0"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B34F3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Глобальные компетенции и решение проблем введены в составляющие функциональной грамотности (модель PISA) как новый дополнительный, но ведущий компонент в 2022 году</w:t>
      </w:r>
      <w:r w:rsidRPr="00B34F3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. Об особенностях формирования глобальных компетенций расскажут учитель истории и обществознания </w:t>
      </w:r>
      <w:proofErr w:type="spellStart"/>
      <w:r w:rsidRPr="00B34F3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Камилянов</w:t>
      </w:r>
      <w:r w:rsidRPr="00B34F3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</w:t>
      </w:r>
      <w:proofErr w:type="spellEnd"/>
      <w:r w:rsidRPr="00B34F3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Татьян</w:t>
      </w:r>
      <w:r w:rsidRPr="00B34F3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</w:t>
      </w:r>
      <w:r w:rsidRPr="00B34F3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Валерьевн</w:t>
      </w:r>
      <w:r w:rsidRPr="00B34F3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 и учитель английского языка Борисова Елена Викторовна</w:t>
      </w:r>
      <w:r w:rsidRPr="00B34F3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14:paraId="6C7E3F32" w14:textId="424B50F5" w:rsidR="002B6057" w:rsidRDefault="002B6057" w:rsidP="002B60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502D9C" w14:textId="77777777" w:rsidR="004C091F" w:rsidRDefault="00CF453E" w:rsidP="002B60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Коллеги, </w:t>
      </w:r>
      <w:r w:rsidR="004C091F">
        <w:rPr>
          <w:rFonts w:ascii="Times New Roman" w:hAnsi="Times New Roman" w:cs="Times New Roman"/>
          <w:sz w:val="28"/>
          <w:szCs w:val="28"/>
        </w:rPr>
        <w:t xml:space="preserve">переходим к практической части. </w:t>
      </w:r>
    </w:p>
    <w:p w14:paraId="5E6DA124" w14:textId="4A3FD918" w:rsidR="002B6057" w:rsidRDefault="004C091F" w:rsidP="002B60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91F">
        <w:rPr>
          <w:rFonts w:ascii="Times New Roman" w:hAnsi="Times New Roman" w:cs="Times New Roman"/>
          <w:sz w:val="28"/>
          <w:szCs w:val="28"/>
        </w:rPr>
        <w:t>Арефьева Анна Александровна, учитель географии представи</w:t>
      </w:r>
      <w:bookmarkStart w:id="0" w:name="_GoBack"/>
      <w:bookmarkEnd w:id="0"/>
      <w:r w:rsidRPr="004C091F">
        <w:rPr>
          <w:rFonts w:ascii="Times New Roman" w:hAnsi="Times New Roman" w:cs="Times New Roman"/>
          <w:sz w:val="28"/>
          <w:szCs w:val="28"/>
        </w:rPr>
        <w:t>т мастер-класс «</w:t>
      </w:r>
      <w:r w:rsidRPr="004C091F">
        <w:rPr>
          <w:rFonts w:ascii="Times New Roman" w:hAnsi="Times New Roman" w:cs="Times New Roman"/>
          <w:sz w:val="28"/>
          <w:szCs w:val="28"/>
        </w:rPr>
        <w:t>Эффективные приёмы работы на уроках географии по формированию естественно-научной грамотности</w:t>
      </w:r>
      <w:r w:rsidRPr="004C091F">
        <w:rPr>
          <w:rFonts w:ascii="Times New Roman" w:hAnsi="Times New Roman" w:cs="Times New Roman"/>
          <w:sz w:val="28"/>
          <w:szCs w:val="28"/>
        </w:rPr>
        <w:t>».</w:t>
      </w:r>
    </w:p>
    <w:p w14:paraId="35D15C78" w14:textId="77777777" w:rsidR="00EF11A0" w:rsidRPr="00EF11A0" w:rsidRDefault="00EF11A0" w:rsidP="00EF1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1A0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EF11A0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14:paraId="3BD53A3E" w14:textId="77777777" w:rsidR="00EF11A0" w:rsidRPr="00EF11A0" w:rsidRDefault="00EF11A0" w:rsidP="00EF1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Pr="00EF11A0">
          <w:rPr>
            <w:rStyle w:val="a6"/>
            <w:rFonts w:ascii="Times New Roman" w:hAnsi="Times New Roman" w:cs="Times New Roman"/>
            <w:sz w:val="28"/>
            <w:szCs w:val="28"/>
          </w:rPr>
          <w:t>https://us04web.zoom.us/j/5981429131?pwd=TkFYMWtESWVraG5jMEJMTEdhUEtPQT09</w:t>
        </w:r>
      </w:hyperlink>
    </w:p>
    <w:p w14:paraId="63FD2A85" w14:textId="17D47FC5" w:rsidR="00EF11A0" w:rsidRPr="00EF11A0" w:rsidRDefault="00EF11A0" w:rsidP="00EF1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1A0">
        <w:rPr>
          <w:rFonts w:ascii="Times New Roman" w:hAnsi="Times New Roman" w:cs="Times New Roman"/>
          <w:sz w:val="28"/>
          <w:szCs w:val="28"/>
        </w:rPr>
        <w:t> Идентификатор конференции: 598 142 9131</w:t>
      </w:r>
    </w:p>
    <w:p w14:paraId="02552762" w14:textId="77777777" w:rsidR="00EF11A0" w:rsidRPr="00EF11A0" w:rsidRDefault="00EF11A0" w:rsidP="00EF1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1A0">
        <w:rPr>
          <w:rFonts w:ascii="Times New Roman" w:hAnsi="Times New Roman" w:cs="Times New Roman"/>
          <w:sz w:val="28"/>
          <w:szCs w:val="28"/>
        </w:rPr>
        <w:t>Код доступа: RUO12345</w:t>
      </w:r>
    </w:p>
    <w:p w14:paraId="43809C4E" w14:textId="4A9516DB" w:rsidR="004C091F" w:rsidRPr="00EF11A0" w:rsidRDefault="004C091F" w:rsidP="00EF11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1A0">
        <w:rPr>
          <w:rFonts w:ascii="Times New Roman" w:hAnsi="Times New Roman" w:cs="Times New Roman"/>
          <w:sz w:val="28"/>
          <w:szCs w:val="28"/>
        </w:rPr>
        <w:t>Сафронова Наталья Александровна, учитель математики представит мастер-класс «</w:t>
      </w:r>
      <w:r w:rsidRPr="00EF11A0">
        <w:rPr>
          <w:rFonts w:ascii="Times New Roman" w:hAnsi="Times New Roman" w:cs="Times New Roman"/>
          <w:sz w:val="28"/>
          <w:szCs w:val="28"/>
        </w:rPr>
        <w:t>Технология деятельностного метода как один из приёмов формирования математической грамотности обучающихся</w:t>
      </w:r>
      <w:r w:rsidRPr="00EF11A0">
        <w:rPr>
          <w:rFonts w:ascii="Times New Roman" w:hAnsi="Times New Roman" w:cs="Times New Roman"/>
          <w:sz w:val="28"/>
          <w:szCs w:val="28"/>
        </w:rPr>
        <w:t>».</w:t>
      </w:r>
    </w:p>
    <w:p w14:paraId="4F2D3F86" w14:textId="77777777" w:rsidR="00EF11A0" w:rsidRPr="00EF11A0" w:rsidRDefault="00EF11A0" w:rsidP="00EF1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1A0">
        <w:rPr>
          <w:rFonts w:ascii="Times New Roman" w:hAnsi="Times New Roman" w:cs="Times New Roman"/>
          <w:sz w:val="28"/>
          <w:szCs w:val="28"/>
        </w:rPr>
        <w:t>Ссылка для подключения:</w:t>
      </w:r>
    </w:p>
    <w:p w14:paraId="15EADABD" w14:textId="77777777" w:rsidR="00EF11A0" w:rsidRPr="00EF11A0" w:rsidRDefault="00EF11A0" w:rsidP="00EF1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Pr="00EF11A0">
          <w:rPr>
            <w:rStyle w:val="a6"/>
            <w:rFonts w:ascii="Times New Roman" w:hAnsi="Times New Roman" w:cs="Times New Roman"/>
            <w:sz w:val="28"/>
            <w:szCs w:val="28"/>
          </w:rPr>
          <w:t>https://us05web.zoom.us/j/4332719077?pwd=c2pFVi9HdlROQ2tBNFZJK0dFK3NNQT09</w:t>
        </w:r>
      </w:hyperlink>
      <w:r w:rsidRPr="00EF11A0">
        <w:rPr>
          <w:rFonts w:ascii="Times New Roman" w:hAnsi="Times New Roman" w:cs="Times New Roman"/>
          <w:sz w:val="28"/>
          <w:szCs w:val="28"/>
        </w:rPr>
        <w:t> </w:t>
      </w:r>
    </w:p>
    <w:p w14:paraId="6DD63D14" w14:textId="77777777" w:rsidR="00EF11A0" w:rsidRPr="00EF11A0" w:rsidRDefault="00EF11A0" w:rsidP="00EF1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1A0">
        <w:rPr>
          <w:rFonts w:ascii="Times New Roman" w:hAnsi="Times New Roman" w:cs="Times New Roman"/>
          <w:sz w:val="28"/>
          <w:szCs w:val="28"/>
        </w:rPr>
        <w:t>Идентификатор конференции: 433 271 9077</w:t>
      </w:r>
    </w:p>
    <w:p w14:paraId="549ABC0E" w14:textId="4EF21FDA" w:rsidR="00EF11A0" w:rsidRPr="00EF11A0" w:rsidRDefault="00EF11A0" w:rsidP="00EF11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1A0">
        <w:rPr>
          <w:rFonts w:ascii="Times New Roman" w:hAnsi="Times New Roman" w:cs="Times New Roman"/>
          <w:sz w:val="28"/>
          <w:szCs w:val="28"/>
        </w:rPr>
        <w:t>Код доступа: RUO123</w:t>
      </w:r>
    </w:p>
    <w:p w14:paraId="32D6CC43" w14:textId="646EA2E6" w:rsidR="004C091F" w:rsidRPr="00EF11A0" w:rsidRDefault="004C091F" w:rsidP="00EF11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1A0">
        <w:rPr>
          <w:rFonts w:ascii="Times New Roman" w:hAnsi="Times New Roman" w:cs="Times New Roman"/>
          <w:sz w:val="28"/>
          <w:szCs w:val="28"/>
        </w:rPr>
        <w:t>Зайцева Диана Ивановна, учитель истории и обществознания – мастер-класс «</w:t>
      </w:r>
      <w:r w:rsidRPr="00EF11A0">
        <w:rPr>
          <w:rFonts w:ascii="Times New Roman" w:hAnsi="Times New Roman" w:cs="Times New Roman"/>
          <w:sz w:val="28"/>
          <w:szCs w:val="28"/>
        </w:rPr>
        <w:t>Эффективные приёмы по решению учебно-практических задач, требующие полного и критического понимания текста на уроках истории</w:t>
      </w:r>
      <w:r w:rsidRPr="00EF11A0">
        <w:rPr>
          <w:rFonts w:ascii="Times New Roman" w:hAnsi="Times New Roman" w:cs="Times New Roman"/>
          <w:sz w:val="28"/>
          <w:szCs w:val="28"/>
        </w:rPr>
        <w:t>».</w:t>
      </w:r>
    </w:p>
    <w:p w14:paraId="6C8F3C66" w14:textId="77777777" w:rsidR="00EF11A0" w:rsidRPr="00EF11A0" w:rsidRDefault="00EF11A0" w:rsidP="00EF1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1A0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EF11A0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14:paraId="4E0CFBB5" w14:textId="77777777" w:rsidR="00EF11A0" w:rsidRPr="00EF11A0" w:rsidRDefault="00EF11A0" w:rsidP="00EF1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Pr="00EF11A0">
          <w:rPr>
            <w:rStyle w:val="a6"/>
            <w:rFonts w:ascii="Times New Roman" w:hAnsi="Times New Roman" w:cs="Times New Roman"/>
            <w:sz w:val="28"/>
            <w:szCs w:val="28"/>
          </w:rPr>
          <w:t>https://us04web.zoom.us/j/3947240798?pwd=SEhLWUhXRDBUZ2plRG1JYnptYUFnQT09</w:t>
        </w:r>
      </w:hyperlink>
    </w:p>
    <w:p w14:paraId="2A563487" w14:textId="77DA7359" w:rsidR="00EF11A0" w:rsidRPr="00EF11A0" w:rsidRDefault="00EF11A0" w:rsidP="00EF1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1A0">
        <w:rPr>
          <w:rFonts w:ascii="Times New Roman" w:hAnsi="Times New Roman" w:cs="Times New Roman"/>
          <w:sz w:val="28"/>
          <w:szCs w:val="28"/>
        </w:rPr>
        <w:t> Идентификатор конференции: 394 724 0798</w:t>
      </w:r>
    </w:p>
    <w:p w14:paraId="036C4B3E" w14:textId="4829F729" w:rsidR="00EF11A0" w:rsidRPr="00EF11A0" w:rsidRDefault="00EF11A0" w:rsidP="00EF11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1A0">
        <w:rPr>
          <w:rFonts w:ascii="Times New Roman" w:hAnsi="Times New Roman" w:cs="Times New Roman"/>
          <w:sz w:val="28"/>
          <w:szCs w:val="28"/>
        </w:rPr>
        <w:t>Код доступа: 160916</w:t>
      </w:r>
    </w:p>
    <w:sectPr w:rsidR="00EF11A0" w:rsidRPr="00EF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27D4E"/>
    <w:multiLevelType w:val="hybridMultilevel"/>
    <w:tmpl w:val="E95874AC"/>
    <w:lvl w:ilvl="0" w:tplc="6FCE92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AC1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E4CE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BC58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60B8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0C1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4A31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0425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60AC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25229"/>
    <w:multiLevelType w:val="multilevel"/>
    <w:tmpl w:val="4F9E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D2F"/>
    <w:rsid w:val="00074BF5"/>
    <w:rsid w:val="000750EC"/>
    <w:rsid w:val="000A7755"/>
    <w:rsid w:val="00182FA0"/>
    <w:rsid w:val="00197777"/>
    <w:rsid w:val="002B6057"/>
    <w:rsid w:val="002D5CF5"/>
    <w:rsid w:val="00387BD3"/>
    <w:rsid w:val="003B235C"/>
    <w:rsid w:val="003B5794"/>
    <w:rsid w:val="003F3C08"/>
    <w:rsid w:val="00434504"/>
    <w:rsid w:val="004C091F"/>
    <w:rsid w:val="004C21CD"/>
    <w:rsid w:val="00510687"/>
    <w:rsid w:val="00584F91"/>
    <w:rsid w:val="005C1616"/>
    <w:rsid w:val="006570F7"/>
    <w:rsid w:val="007663E4"/>
    <w:rsid w:val="0077307D"/>
    <w:rsid w:val="00790A13"/>
    <w:rsid w:val="00796B6A"/>
    <w:rsid w:val="007E44BD"/>
    <w:rsid w:val="00832453"/>
    <w:rsid w:val="00886087"/>
    <w:rsid w:val="009616FC"/>
    <w:rsid w:val="00A03D2F"/>
    <w:rsid w:val="00A61D24"/>
    <w:rsid w:val="00A7448B"/>
    <w:rsid w:val="00AC3F4B"/>
    <w:rsid w:val="00B34F30"/>
    <w:rsid w:val="00BC5C0D"/>
    <w:rsid w:val="00C57121"/>
    <w:rsid w:val="00CA68FC"/>
    <w:rsid w:val="00CF453E"/>
    <w:rsid w:val="00D854B5"/>
    <w:rsid w:val="00D9772A"/>
    <w:rsid w:val="00DB6689"/>
    <w:rsid w:val="00DE58B0"/>
    <w:rsid w:val="00E3352C"/>
    <w:rsid w:val="00EC0C8C"/>
    <w:rsid w:val="00EF11A0"/>
    <w:rsid w:val="00F061E3"/>
    <w:rsid w:val="00FC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A17B7"/>
  <w15:chartTrackingRefBased/>
  <w15:docId w15:val="{ED46B0AB-A03D-4DCB-99C4-DD192EF7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7C99"/>
    <w:rPr>
      <w:b/>
      <w:bCs/>
    </w:rPr>
  </w:style>
  <w:style w:type="character" w:styleId="a5">
    <w:name w:val="Emphasis"/>
    <w:basedOn w:val="a0"/>
    <w:uiPriority w:val="20"/>
    <w:qFormat/>
    <w:rsid w:val="003B235C"/>
    <w:rPr>
      <w:i/>
      <w:iCs/>
    </w:rPr>
  </w:style>
  <w:style w:type="character" w:styleId="a6">
    <w:name w:val="Hyperlink"/>
    <w:basedOn w:val="a0"/>
    <w:uiPriority w:val="99"/>
    <w:semiHidden/>
    <w:unhideWhenUsed/>
    <w:rsid w:val="00A61D2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61D2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5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50E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663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5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3947240798?pwd=SEhLWUhXRDBUZ2plRG1JYnptYUFn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4332719077?pwd=c2pFVi9HdlROQ2tBNFZJK0dFK3NNQT09" TargetMode="External"/><Relationship Id="rId5" Type="http://schemas.openxmlformats.org/officeDocument/2006/relationships/hyperlink" Target="https://us04web.zoom.us/j/5981429131?pwd=TkFYMWtESWVraG5jMEJMTEdhUEtPQ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6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UCH-2</dc:creator>
  <cp:keywords/>
  <dc:description/>
  <cp:lastModifiedBy>User</cp:lastModifiedBy>
  <cp:revision>10</cp:revision>
  <cp:lastPrinted>2022-11-29T07:26:00Z</cp:lastPrinted>
  <dcterms:created xsi:type="dcterms:W3CDTF">2022-03-30T03:23:00Z</dcterms:created>
  <dcterms:modified xsi:type="dcterms:W3CDTF">2022-11-30T08:57:00Z</dcterms:modified>
</cp:coreProperties>
</file>